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before="240" w:after="0"/>
        <w:jc w:val="center"/>
        <w:rPr>
          <w:rFonts w:ascii="BentonSans Regular" w:hAnsi="BentonSans Regular"/>
          <w:b/>
          <w:b/>
          <w:bCs/>
          <w:color w:val="000000"/>
          <w:sz w:val="30"/>
          <w:szCs w:val="30"/>
        </w:rPr>
      </w:pPr>
      <w:r>
        <w:rPr>
          <w:rFonts w:ascii="BentonSans Regular" w:hAnsi="BentonSans Regular"/>
          <w:b/>
          <w:bCs/>
          <w:color w:val="000000"/>
          <w:sz w:val="30"/>
          <w:szCs w:val="30"/>
        </w:rPr>
        <w:t xml:space="preserve">Informe de la situación del colectivo de socorristas y monitorado de los centros cívicos de </w:t>
      </w:r>
      <w:r>
        <w:rPr>
          <w:rFonts w:ascii="BentonSans Regular" w:hAnsi="BentonSans Regular"/>
          <w:b/>
          <w:bCs/>
          <w:color w:val="000000"/>
          <w:sz w:val="30"/>
          <w:szCs w:val="30"/>
        </w:rPr>
        <w:t>V</w:t>
      </w:r>
      <w:r>
        <w:rPr>
          <w:rFonts w:ascii="BentonSans Regular" w:hAnsi="BentonSans Regular"/>
          <w:b/>
          <w:bCs/>
          <w:color w:val="000000"/>
          <w:sz w:val="30"/>
          <w:szCs w:val="30"/>
        </w:rPr>
        <w:t>itoria-</w:t>
      </w:r>
      <w:r>
        <w:rPr>
          <w:rFonts w:ascii="BentonSans Regular" w:hAnsi="BentonSans Regular"/>
          <w:b/>
          <w:bCs/>
          <w:color w:val="000000"/>
          <w:sz w:val="30"/>
          <w:szCs w:val="30"/>
        </w:rPr>
        <w:t>G</w:t>
      </w:r>
      <w:r>
        <w:rPr>
          <w:rFonts w:ascii="BentonSans Regular" w:hAnsi="BentonSans Regular"/>
          <w:b/>
          <w:bCs/>
          <w:color w:val="000000"/>
          <w:sz w:val="30"/>
          <w:szCs w:val="30"/>
        </w:rPr>
        <w:t>asteiz</w:t>
      </w:r>
    </w:p>
    <w:p>
      <w:pPr>
        <w:pStyle w:val="Normal"/>
        <w:jc w:val="left"/>
        <w:rPr>
          <w:rFonts w:ascii="BentonSans Regular" w:hAnsi="BentonSans Regular"/>
          <w:sz w:val="21"/>
          <w:szCs w:val="21"/>
        </w:rPr>
      </w:pPr>
      <w:r>
        <w:rPr>
          <w:rFonts w:ascii="BentonSans Regular" w:hAnsi="BentonSans Regular"/>
          <w:sz w:val="21"/>
          <w:szCs w:val="21"/>
        </w:rPr>
      </w:r>
    </w:p>
    <w:p>
      <w:pPr>
        <w:pStyle w:val="Normal"/>
        <w:spacing w:lineRule="auto" w:line="360"/>
        <w:jc w:val="left"/>
        <w:rPr>
          <w:rFonts w:ascii="Calibri" w:hAnsi="Calibri" w:cs="Calibri"/>
          <w:b/>
          <w:b/>
          <w:bCs/>
          <w:sz w:val="24"/>
          <w:szCs w:val="24"/>
          <w:u w:val="single"/>
        </w:rPr>
      </w:pPr>
      <w:r>
        <w:rPr>
          <w:rFonts w:cs="Calibri" w:ascii="BentonSans Regular" w:hAnsi="BentonSans Regular"/>
          <w:b/>
          <w:bCs/>
          <w:sz w:val="21"/>
          <w:szCs w:val="21"/>
          <w:u w:val="single"/>
        </w:rPr>
        <w:t>INTRODUCCIÓN:</w:t>
      </w:r>
    </w:p>
    <w:p>
      <w:pPr>
        <w:pStyle w:val="Normal"/>
        <w:spacing w:lineRule="auto" w:line="360"/>
        <w:jc w:val="left"/>
        <w:rPr>
          <w:rFonts w:ascii="Calibri" w:hAnsi="Calibri" w:cs="Calibri"/>
          <w:sz w:val="24"/>
          <w:szCs w:val="24"/>
        </w:rPr>
      </w:pPr>
      <w:r>
        <w:rPr>
          <w:rFonts w:cs="Calibri" w:ascii="BentonSans Regular" w:hAnsi="BentonSans Regular"/>
          <w:sz w:val="21"/>
          <w:szCs w:val="21"/>
        </w:rPr>
        <w:t>Desde el colectivo de socorristas y monitores/as de los centros cívicos de Vitoria queremos haceros llegar la situación en la que nos encontramos ante los recortes que el ayuntamiento y las empresas han realizado, escudándose en la situación generada por el COVID-19.</w:t>
      </w:r>
    </w:p>
    <w:p>
      <w:pPr>
        <w:pStyle w:val="Normal"/>
        <w:spacing w:lineRule="auto" w:line="360"/>
        <w:jc w:val="left"/>
        <w:rPr>
          <w:rFonts w:ascii="Calibri" w:hAnsi="Calibri" w:cs="Calibri"/>
          <w:sz w:val="24"/>
          <w:szCs w:val="24"/>
        </w:rPr>
      </w:pPr>
      <w:r>
        <w:rPr>
          <w:rFonts w:cs="Calibri" w:ascii="BentonSans Regular" w:hAnsi="BentonSans Regular"/>
          <w:sz w:val="21"/>
          <w:szCs w:val="21"/>
        </w:rPr>
        <w:t>Hace un mes, durante la campaña electoral, nos reunimos con el ayuntamiento para que nos explicaran los recortes que iban a realizar de cara al curso 2020/2021. Tras publicar la programación de los cursos hemos podido observar que estos han sido mucho mayores de lo que ellos dijeron.</w:t>
      </w:r>
    </w:p>
    <w:p>
      <w:pPr>
        <w:pStyle w:val="Normal"/>
        <w:spacing w:lineRule="auto" w:line="360"/>
        <w:jc w:val="left"/>
        <w:rPr>
          <w:rFonts w:ascii="Calibri" w:hAnsi="Calibri" w:cs="Calibri"/>
          <w:sz w:val="24"/>
          <w:szCs w:val="24"/>
        </w:rPr>
      </w:pPr>
      <w:r>
        <w:rPr>
          <w:rFonts w:cs="Calibri" w:ascii="BentonSans Regular" w:hAnsi="BentonSans Regular"/>
          <w:sz w:val="21"/>
          <w:szCs w:val="21"/>
        </w:rPr>
        <w:t>Aparte de esto, tras el cambio de adjudicación de la empresa subcontratada, los/las socorristas hemos sufrido una serie de recortes que afectan tanto a los/las trabajadores/as como a los/las usuarios/as de las piscinas.</w:t>
      </w:r>
    </w:p>
    <w:p>
      <w:pPr>
        <w:pStyle w:val="Normal"/>
        <w:spacing w:lineRule="auto" w:line="360"/>
        <w:jc w:val="left"/>
        <w:rPr>
          <w:rFonts w:ascii="Calibri" w:hAnsi="Calibri" w:cs="Calibri"/>
          <w:b/>
          <w:b/>
          <w:bCs/>
          <w:sz w:val="24"/>
          <w:szCs w:val="24"/>
          <w:u w:val="single"/>
        </w:rPr>
      </w:pPr>
      <w:r>
        <w:rPr>
          <w:rFonts w:cs="Calibri" w:ascii="BentonSans Regular" w:hAnsi="BentonSans Regular"/>
          <w:b/>
          <w:bCs/>
          <w:sz w:val="21"/>
          <w:szCs w:val="21"/>
          <w:u w:val="single"/>
        </w:rPr>
      </w:r>
    </w:p>
    <w:p>
      <w:pPr>
        <w:pStyle w:val="Normal"/>
        <w:spacing w:lineRule="auto" w:line="360"/>
        <w:jc w:val="left"/>
        <w:rPr>
          <w:rFonts w:ascii="Calibri" w:hAnsi="Calibri" w:cs="Calibri"/>
          <w:b/>
          <w:b/>
          <w:bCs/>
          <w:sz w:val="24"/>
          <w:szCs w:val="24"/>
          <w:u w:val="single"/>
        </w:rPr>
      </w:pPr>
      <w:r>
        <w:rPr>
          <w:rFonts w:cs="Calibri" w:ascii="BentonSans Regular" w:hAnsi="BentonSans Regular"/>
          <w:b/>
          <w:bCs/>
          <w:sz w:val="21"/>
          <w:szCs w:val="21"/>
          <w:u w:val="single"/>
        </w:rPr>
        <w:t>SITUACIÓN ACTUAL:</w:t>
      </w:r>
    </w:p>
    <w:p>
      <w:pPr>
        <w:pStyle w:val="Normal"/>
        <w:spacing w:lineRule="auto" w:line="360"/>
        <w:jc w:val="left"/>
        <w:rPr>
          <w:rFonts w:ascii="Calibri" w:hAnsi="Calibri" w:cs="Calibri"/>
          <w:sz w:val="24"/>
          <w:szCs w:val="24"/>
        </w:rPr>
      </w:pPr>
      <w:r>
        <w:rPr>
          <w:rFonts w:cs="Calibri" w:ascii="BentonSans Regular" w:hAnsi="BentonSans Regular"/>
          <w:sz w:val="21"/>
          <w:szCs w:val="21"/>
        </w:rPr>
        <w:t>En este colectivo nos enfrentamos a diferentes situaciones, dependiendo de la función que realizamos. Es por esto que pasamos a explicar la situación en la que nos encontramos los diferentes grupos de trabajadores afectados por los recortes.</w:t>
      </w:r>
    </w:p>
    <w:p>
      <w:pPr>
        <w:pStyle w:val="ListParagraph"/>
        <w:numPr>
          <w:ilvl w:val="0"/>
          <w:numId w:val="3"/>
        </w:numPr>
        <w:spacing w:lineRule="auto" w:line="360"/>
        <w:ind w:left="284" w:hanging="360"/>
        <w:jc w:val="left"/>
        <w:rPr>
          <w:rFonts w:ascii="Calibri" w:hAnsi="Calibri" w:cs="Calibri"/>
          <w:sz w:val="24"/>
          <w:szCs w:val="24"/>
        </w:rPr>
      </w:pPr>
      <w:r>
        <w:rPr>
          <w:rFonts w:cs="Calibri" w:ascii="BentonSans Regular" w:hAnsi="BentonSans Regular"/>
          <w:b/>
          <w:bCs/>
          <w:sz w:val="21"/>
          <w:szCs w:val="21"/>
        </w:rPr>
        <w:t>Socorristas de la campaña de verano</w:t>
      </w:r>
    </w:p>
    <w:p>
      <w:pPr>
        <w:pStyle w:val="Normal"/>
        <w:spacing w:lineRule="auto" w:line="360" w:before="0" w:after="0"/>
        <w:jc w:val="left"/>
        <w:rPr>
          <w:rFonts w:ascii="Calibri" w:hAnsi="Calibri" w:cs="Calibri"/>
          <w:sz w:val="24"/>
          <w:szCs w:val="24"/>
        </w:rPr>
      </w:pPr>
      <w:r>
        <w:rPr>
          <w:rFonts w:cs="Calibri" w:ascii="BentonSans Regular" w:hAnsi="BentonSans Regular"/>
          <w:sz w:val="21"/>
          <w:szCs w:val="21"/>
        </w:rPr>
        <w:t>La complicada situación laboral que está viviendo el personal socorrista de las instalaciones de Gamarra y Mendizorroza se lleva arrastrando años, pero ha empeorado este último año debido a los recortes realizados aprovechando la situación sanitaria actual.</w:t>
      </w:r>
    </w:p>
    <w:p>
      <w:pPr>
        <w:pStyle w:val="Normal"/>
        <w:spacing w:lineRule="auto" w:line="360" w:before="0" w:after="0"/>
        <w:jc w:val="left"/>
        <w:rPr>
          <w:rFonts w:ascii="Calibri" w:hAnsi="Calibri" w:cs="Calibri"/>
          <w:sz w:val="24"/>
          <w:szCs w:val="24"/>
        </w:rPr>
      </w:pPr>
      <w:r>
        <w:rPr>
          <w:rFonts w:cs="Calibri" w:ascii="BentonSans Regular" w:hAnsi="BentonSans Regular"/>
          <w:sz w:val="21"/>
          <w:szCs w:val="21"/>
        </w:rPr>
      </w:r>
    </w:p>
    <w:p>
      <w:pPr>
        <w:pStyle w:val="Normal"/>
        <w:spacing w:lineRule="auto" w:line="360" w:before="0" w:after="0"/>
        <w:jc w:val="left"/>
        <w:rPr>
          <w:rFonts w:ascii="Calibri" w:hAnsi="Calibri" w:cs="Calibri"/>
          <w:sz w:val="24"/>
          <w:szCs w:val="24"/>
        </w:rPr>
      </w:pPr>
      <w:r>
        <w:rPr>
          <w:rFonts w:cs="Calibri" w:ascii="BentonSans Regular" w:hAnsi="BentonSans Regular"/>
          <w:sz w:val="21"/>
          <w:szCs w:val="21"/>
        </w:rPr>
        <w:t>Estos cambios han traído la siguiente problemática:</w:t>
      </w:r>
    </w:p>
    <w:p>
      <w:pPr>
        <w:pStyle w:val="ListParagraph"/>
        <w:numPr>
          <w:ilvl w:val="0"/>
          <w:numId w:val="1"/>
        </w:numPr>
        <w:tabs>
          <w:tab w:val="clear" w:pos="708"/>
          <w:tab w:val="left" w:pos="426" w:leader="none"/>
        </w:tabs>
        <w:spacing w:lineRule="auto" w:line="360" w:before="240" w:after="160"/>
        <w:ind w:left="0" w:firstLine="360"/>
        <w:contextualSpacing/>
        <w:jc w:val="left"/>
        <w:rPr>
          <w:rFonts w:ascii="Calibri" w:hAnsi="Calibri" w:cs="Calibri"/>
          <w:sz w:val="24"/>
          <w:szCs w:val="24"/>
        </w:rPr>
      </w:pPr>
      <w:r>
        <w:rPr>
          <w:rFonts w:cs="Calibri" w:ascii="BentonSans Regular" w:hAnsi="BentonSans Regular"/>
          <w:b/>
          <w:sz w:val="21"/>
          <w:szCs w:val="21"/>
        </w:rPr>
        <w:t xml:space="preserve">Reducción de la duración de la campaña de verano: </w:t>
      </w:r>
      <w:r>
        <w:rPr>
          <w:rFonts w:cs="Calibri" w:ascii="BentonSans Regular" w:hAnsi="BentonSans Regular"/>
          <w:sz w:val="21"/>
          <w:szCs w:val="21"/>
        </w:rPr>
        <w:t>Han sido suprimidos de la campaña los meses de mayo y junio, reduciendo drásticamente la cantidad de horas de trabajo de cada socorrista. Por otra parte, esto ha supuesto un cambio en el calendario de trabajo del personal socorrista que en ningún momento ha sido informado ni preguntado por su conformidad como está claramente estipulado en el convenio.</w:t>
      </w:r>
    </w:p>
    <w:p>
      <w:pPr>
        <w:pStyle w:val="ListParagraph"/>
        <w:tabs>
          <w:tab w:val="clear" w:pos="708"/>
          <w:tab w:val="left" w:pos="426" w:leader="none"/>
        </w:tabs>
        <w:spacing w:lineRule="auto" w:line="360" w:before="240" w:after="160"/>
        <w:ind w:left="0" w:firstLine="360"/>
        <w:contextualSpacing/>
        <w:jc w:val="left"/>
        <w:rPr>
          <w:rFonts w:ascii="Calibri" w:hAnsi="Calibri" w:cs="Calibri"/>
          <w:sz w:val="24"/>
          <w:szCs w:val="24"/>
        </w:rPr>
      </w:pPr>
      <w:r>
        <w:rPr>
          <w:rFonts w:cs="Calibri" w:ascii="BentonSans Regular" w:hAnsi="BentonSans Regular"/>
          <w:sz w:val="21"/>
          <w:szCs w:val="21"/>
        </w:rPr>
      </w:r>
    </w:p>
    <w:p>
      <w:pPr>
        <w:pStyle w:val="ListParagraph"/>
        <w:numPr>
          <w:ilvl w:val="0"/>
          <w:numId w:val="1"/>
        </w:numPr>
        <w:tabs>
          <w:tab w:val="clear" w:pos="708"/>
          <w:tab w:val="left" w:pos="426" w:leader="none"/>
        </w:tabs>
        <w:spacing w:lineRule="auto" w:line="360" w:before="240" w:after="160"/>
        <w:ind w:left="0" w:firstLine="360"/>
        <w:contextualSpacing/>
        <w:jc w:val="left"/>
        <w:rPr>
          <w:rFonts w:ascii="Calibri" w:hAnsi="Calibri" w:cs="Calibri"/>
          <w:sz w:val="24"/>
          <w:szCs w:val="24"/>
        </w:rPr>
      </w:pPr>
      <w:r>
        <w:rPr>
          <w:rFonts w:cs="Calibri" w:ascii="BentonSans Regular" w:hAnsi="BentonSans Regular"/>
          <w:b/>
          <w:sz w:val="21"/>
          <w:szCs w:val="21"/>
        </w:rPr>
        <w:t xml:space="preserve">Hora de apertura y cierre de las piscinas: </w:t>
      </w:r>
      <w:r>
        <w:rPr>
          <w:rFonts w:cs="Calibri" w:ascii="BentonSans Regular" w:hAnsi="BentonSans Regular"/>
          <w:sz w:val="21"/>
          <w:szCs w:val="21"/>
        </w:rPr>
        <w:t>La hora de fichaje del personal socorrista coincide exactamente con la hora de apertura y cierre de las piscinas, lo cual genera la siguiente problemática: desde el ayuntamiento y la empresa subcontratada se presiona al personal socorrista para que abra y cierre las piscinas a la hora marcada sugiriendo que los y las socorristas acudan antes de lo marcado en sus contratos a sus puestos de trabajo, o por el contrario, a la hora de cierre se les sugiere que salgan más tarde. Ante esta situación es imposible para los socorristas desinfectar de manera adecuada el material de salvamento y analizar el estado de la piscina para garantizar la seguridad tanto del usuario como del propio trabajador.</w:t>
      </w:r>
    </w:p>
    <w:p>
      <w:pPr>
        <w:pStyle w:val="ListParagraph"/>
        <w:tabs>
          <w:tab w:val="clear" w:pos="708"/>
          <w:tab w:val="left" w:pos="426" w:leader="none"/>
        </w:tabs>
        <w:spacing w:lineRule="auto" w:line="360" w:before="240" w:after="160"/>
        <w:ind w:left="0" w:firstLine="360"/>
        <w:contextualSpacing/>
        <w:jc w:val="left"/>
        <w:rPr>
          <w:rFonts w:ascii="Calibri" w:hAnsi="Calibri" w:cs="Calibri"/>
          <w:sz w:val="24"/>
          <w:szCs w:val="24"/>
        </w:rPr>
      </w:pPr>
      <w:r>
        <w:rPr>
          <w:rFonts w:cs="Calibri" w:ascii="BentonSans Regular" w:hAnsi="BentonSans Regular"/>
          <w:sz w:val="21"/>
          <w:szCs w:val="21"/>
        </w:rPr>
      </w:r>
    </w:p>
    <w:p>
      <w:pPr>
        <w:pStyle w:val="ListParagraph"/>
        <w:numPr>
          <w:ilvl w:val="0"/>
          <w:numId w:val="1"/>
        </w:numPr>
        <w:tabs>
          <w:tab w:val="clear" w:pos="708"/>
          <w:tab w:val="left" w:pos="426" w:leader="none"/>
        </w:tabs>
        <w:spacing w:lineRule="auto" w:line="360" w:before="240" w:after="160"/>
        <w:ind w:left="0" w:firstLine="360"/>
        <w:contextualSpacing/>
        <w:jc w:val="left"/>
        <w:rPr>
          <w:rFonts w:ascii="Calibri" w:hAnsi="Calibri" w:cs="Calibri"/>
          <w:sz w:val="24"/>
          <w:szCs w:val="24"/>
        </w:rPr>
      </w:pPr>
      <w:r>
        <w:rPr>
          <w:rFonts w:cs="Calibri" w:ascii="BentonSans Regular" w:hAnsi="BentonSans Regular"/>
          <w:b/>
          <w:sz w:val="21"/>
          <w:szCs w:val="21"/>
        </w:rPr>
        <w:t xml:space="preserve">Higiene y desinfección: </w:t>
      </w:r>
      <w:r>
        <w:rPr>
          <w:rFonts w:cs="Calibri" w:ascii="BentonSans Regular" w:hAnsi="BentonSans Regular"/>
          <w:sz w:val="21"/>
          <w:szCs w:val="21"/>
        </w:rPr>
        <w:t>El personal socorrista no dispone de productos de desinfección para evitar contagios. No disponen de gel hidroalcohólico ni de mascarillas que los protejan a ellos de ser infectados mientras trabajan de cara al público. Es decir, no disponen de mascarillas ffp2 que garanticen su seguridad mientras trabajan.</w:t>
      </w:r>
    </w:p>
    <w:p>
      <w:pPr>
        <w:pStyle w:val="ListParagraph"/>
        <w:tabs>
          <w:tab w:val="clear" w:pos="708"/>
          <w:tab w:val="left" w:pos="426" w:leader="none"/>
        </w:tabs>
        <w:spacing w:lineRule="auto" w:line="360" w:before="240" w:after="160"/>
        <w:ind w:left="0" w:firstLine="360"/>
        <w:contextualSpacing/>
        <w:jc w:val="left"/>
        <w:rPr>
          <w:rFonts w:ascii="Calibri" w:hAnsi="Calibri" w:cs="Calibri"/>
          <w:sz w:val="24"/>
          <w:szCs w:val="24"/>
        </w:rPr>
      </w:pPr>
      <w:r>
        <w:rPr>
          <w:rFonts w:cs="Calibri" w:ascii="BentonSans Regular" w:hAnsi="BentonSans Regular"/>
          <w:sz w:val="21"/>
          <w:szCs w:val="21"/>
        </w:rPr>
      </w:r>
    </w:p>
    <w:p>
      <w:pPr>
        <w:pStyle w:val="ListParagraph"/>
        <w:numPr>
          <w:ilvl w:val="0"/>
          <w:numId w:val="1"/>
        </w:numPr>
        <w:tabs>
          <w:tab w:val="clear" w:pos="708"/>
          <w:tab w:val="left" w:pos="426" w:leader="none"/>
        </w:tabs>
        <w:spacing w:lineRule="auto" w:line="360" w:before="240" w:after="160"/>
        <w:ind w:left="0" w:firstLine="360"/>
        <w:contextualSpacing/>
        <w:jc w:val="left"/>
        <w:rPr>
          <w:rFonts w:ascii="Calibri" w:hAnsi="Calibri" w:cs="Calibri"/>
          <w:sz w:val="24"/>
          <w:szCs w:val="24"/>
        </w:rPr>
      </w:pPr>
      <w:r>
        <w:rPr>
          <w:rFonts w:cs="Calibri" w:ascii="BentonSans Regular" w:hAnsi="BentonSans Regular"/>
          <w:b/>
          <w:sz w:val="21"/>
          <w:szCs w:val="21"/>
        </w:rPr>
        <w:t xml:space="preserve">Reducción paulatina pero continua de la jornada laboral:  </w:t>
      </w:r>
      <w:r>
        <w:rPr>
          <w:rFonts w:cs="Calibri" w:ascii="BentonSans Regular" w:hAnsi="BentonSans Regular"/>
          <w:sz w:val="21"/>
          <w:szCs w:val="21"/>
        </w:rPr>
        <w:t>se están alterando los horarios de apertura y cierre de algunas piscinas reduciendo la jornada laboral de muchos socorristas. En Gamarra ya se atrasó el horario de apertura de dos piscinas 1 hora. Y este año en vez de cerrar las tres piscinas de Gamarra a la misma hora, han adelantado el horario de cierre de dos de ellas media hora. En consecuencia, las jornadas laborales se están viendo reducidas cada año.</w:t>
      </w:r>
    </w:p>
    <w:p>
      <w:pPr>
        <w:pStyle w:val="ListParagraph"/>
        <w:tabs>
          <w:tab w:val="clear" w:pos="708"/>
          <w:tab w:val="left" w:pos="426" w:leader="none"/>
        </w:tabs>
        <w:spacing w:lineRule="auto" w:line="360" w:before="240" w:after="160"/>
        <w:ind w:left="0" w:firstLine="360"/>
        <w:contextualSpacing/>
        <w:jc w:val="left"/>
        <w:rPr>
          <w:rFonts w:ascii="Calibri" w:hAnsi="Calibri" w:cs="Calibri"/>
          <w:sz w:val="24"/>
          <w:szCs w:val="24"/>
        </w:rPr>
      </w:pPr>
      <w:r>
        <w:rPr>
          <w:rFonts w:cs="Calibri" w:ascii="BentonSans Regular" w:hAnsi="BentonSans Regular"/>
          <w:sz w:val="21"/>
          <w:szCs w:val="21"/>
        </w:rPr>
      </w:r>
    </w:p>
    <w:p>
      <w:pPr>
        <w:pStyle w:val="ListParagraph"/>
        <w:numPr>
          <w:ilvl w:val="0"/>
          <w:numId w:val="1"/>
        </w:numPr>
        <w:tabs>
          <w:tab w:val="clear" w:pos="708"/>
          <w:tab w:val="left" w:pos="426" w:leader="none"/>
        </w:tabs>
        <w:spacing w:lineRule="auto" w:line="360" w:before="240" w:after="160"/>
        <w:ind w:left="0" w:firstLine="360"/>
        <w:contextualSpacing/>
        <w:jc w:val="left"/>
        <w:rPr>
          <w:rFonts w:ascii="Calibri" w:hAnsi="Calibri" w:cs="Calibri"/>
          <w:sz w:val="24"/>
          <w:szCs w:val="24"/>
        </w:rPr>
      </w:pPr>
      <w:r>
        <w:rPr>
          <w:rFonts w:cs="Calibri" w:ascii="BentonSans Regular" w:hAnsi="BentonSans Regular"/>
          <w:b/>
          <w:sz w:val="21"/>
          <w:szCs w:val="21"/>
        </w:rPr>
        <w:t>Refuerzos de temperatura:</w:t>
      </w:r>
      <w:r>
        <w:rPr>
          <w:rFonts w:cs="Calibri" w:ascii="BentonSans Regular" w:hAnsi="BentonSans Regular"/>
          <w:sz w:val="21"/>
          <w:szCs w:val="21"/>
        </w:rPr>
        <w:t xml:space="preserve"> gran parte del calendario de los y las socorristas de refuerzo contiene jornadas laborales completas que se denominan de temperatura y por lo tanto solo serán remuneradas los días que la temperatura ambiente supere los 28  ̊C.  Esto supone que los y las trabajadoras de refuerzo deben mostrar una total disponibilidad para ir a trabajar en caso de que se supere dicha temperatura, pero en caso de no superarse no serán requeridos para acudir a trabajar y por lo tanto tampoco serán retribuidos económicamente. Además, según está estipulado en el contrato, el personal de refuerzo debe ser avisado con 7 días de antelación para ir trabajar en caso de activación de las temperaturas. Lo cual no se está respetando, ya que en muchas ocasiones se está avisando con tan solo 2 horas de antelación.</w:t>
      </w:r>
    </w:p>
    <w:p>
      <w:pPr>
        <w:pStyle w:val="ListParagraph"/>
        <w:tabs>
          <w:tab w:val="clear" w:pos="708"/>
          <w:tab w:val="left" w:pos="426" w:leader="none"/>
        </w:tabs>
        <w:spacing w:lineRule="auto" w:line="360" w:before="240" w:after="160"/>
        <w:ind w:left="0" w:firstLine="360"/>
        <w:contextualSpacing/>
        <w:jc w:val="left"/>
        <w:rPr>
          <w:rFonts w:ascii="Calibri" w:hAnsi="Calibri" w:cs="Calibri"/>
          <w:sz w:val="24"/>
          <w:szCs w:val="24"/>
        </w:rPr>
      </w:pPr>
      <w:r>
        <w:rPr>
          <w:rFonts w:cs="Calibri" w:ascii="BentonSans Regular" w:hAnsi="BentonSans Regular"/>
          <w:sz w:val="21"/>
          <w:szCs w:val="21"/>
        </w:rPr>
      </w:r>
    </w:p>
    <w:p>
      <w:pPr>
        <w:pStyle w:val="ListParagraph"/>
        <w:numPr>
          <w:ilvl w:val="0"/>
          <w:numId w:val="1"/>
        </w:numPr>
        <w:tabs>
          <w:tab w:val="clear" w:pos="708"/>
          <w:tab w:val="left" w:pos="426" w:leader="none"/>
        </w:tabs>
        <w:spacing w:lineRule="auto" w:line="360" w:before="240" w:after="0"/>
        <w:ind w:left="0" w:firstLine="360"/>
        <w:contextualSpacing/>
        <w:jc w:val="left"/>
        <w:rPr>
          <w:rFonts w:ascii="Calibri" w:hAnsi="Calibri" w:cs="Calibri"/>
          <w:sz w:val="24"/>
          <w:szCs w:val="24"/>
        </w:rPr>
      </w:pPr>
      <w:r>
        <w:rPr>
          <w:rFonts w:cs="Calibri" w:ascii="BentonSans Regular" w:hAnsi="BentonSans Regular"/>
          <w:b/>
          <w:sz w:val="21"/>
          <w:szCs w:val="21"/>
        </w:rPr>
        <w:t xml:space="preserve">Responsables de socorristas (RS): </w:t>
      </w:r>
      <w:r>
        <w:rPr>
          <w:rFonts w:cs="Calibri" w:ascii="BentonSans Regular" w:hAnsi="BentonSans Regular"/>
          <w:bCs/>
          <w:sz w:val="21"/>
          <w:szCs w:val="21"/>
        </w:rPr>
        <w:t>estos/as trabajadores/as tienen más responsabilidad que los demás socorristas. Sin embargo, no se les han comunicado las consecuencias de esto más allá del trabajo y qué supondría, en caso de que hubiera un accidente en la piscina, estas responsabilidades que están asumiendo. Aparte de eso, este compromiso que han adquirido no está remunerado.</w:t>
      </w:r>
    </w:p>
    <w:p>
      <w:pPr>
        <w:pStyle w:val="Normal"/>
        <w:spacing w:lineRule="auto" w:line="360" w:before="240" w:after="160"/>
        <w:jc w:val="left"/>
        <w:rPr>
          <w:rFonts w:ascii="Calibri" w:hAnsi="Calibri" w:cs="Calibri"/>
          <w:sz w:val="24"/>
          <w:szCs w:val="24"/>
        </w:rPr>
      </w:pPr>
      <w:r>
        <w:rPr>
          <w:rFonts w:cs="Calibri" w:ascii="BentonSans Regular" w:hAnsi="BentonSans Regular"/>
          <w:sz w:val="21"/>
          <w:szCs w:val="21"/>
        </w:rPr>
        <w:t>Las consecuencias ante esta problemática son las siguientes:</w:t>
      </w:r>
    </w:p>
    <w:p>
      <w:pPr>
        <w:pStyle w:val="Normal"/>
        <w:widowControl w:val="false"/>
        <w:numPr>
          <w:ilvl w:val="0"/>
          <w:numId w:val="1"/>
        </w:numPr>
        <w:tabs>
          <w:tab w:val="clear" w:pos="708"/>
          <w:tab w:val="left" w:pos="426" w:leader="none"/>
        </w:tabs>
        <w:suppressAutoHyphens w:val="true"/>
        <w:spacing w:lineRule="auto" w:line="360" w:before="0" w:after="0"/>
        <w:ind w:left="0" w:firstLine="426"/>
        <w:jc w:val="left"/>
        <w:rPr>
          <w:rFonts w:ascii="Calibri" w:hAnsi="Calibri" w:cs="Calibri"/>
          <w:sz w:val="24"/>
          <w:szCs w:val="24"/>
        </w:rPr>
      </w:pPr>
      <w:r>
        <w:rPr>
          <w:rFonts w:cs="Calibri" w:ascii="BentonSans Regular" w:hAnsi="BentonSans Regular"/>
          <w:sz w:val="21"/>
          <w:szCs w:val="21"/>
        </w:rPr>
        <w:t>Precarización de los puestos de trabajo de los/las socorristas, llegando a haber recortes de personal.</w:t>
      </w:r>
    </w:p>
    <w:p>
      <w:pPr>
        <w:pStyle w:val="Normal"/>
        <w:widowControl w:val="false"/>
        <w:numPr>
          <w:ilvl w:val="0"/>
          <w:numId w:val="1"/>
        </w:numPr>
        <w:tabs>
          <w:tab w:val="clear" w:pos="708"/>
          <w:tab w:val="left" w:pos="426" w:leader="none"/>
        </w:tabs>
        <w:suppressAutoHyphens w:val="true"/>
        <w:spacing w:lineRule="auto" w:line="360" w:before="0" w:after="0"/>
        <w:ind w:left="0" w:firstLine="426"/>
        <w:jc w:val="left"/>
        <w:rPr>
          <w:rFonts w:ascii="Calibri" w:hAnsi="Calibri" w:cs="Calibri"/>
          <w:sz w:val="24"/>
          <w:szCs w:val="24"/>
        </w:rPr>
      </w:pPr>
      <w:r>
        <w:rPr>
          <w:rFonts w:cs="Calibri" w:ascii="BentonSans Regular" w:hAnsi="BentonSans Regular"/>
          <w:sz w:val="21"/>
          <w:szCs w:val="21"/>
        </w:rPr>
        <w:t>Imposibilidad para garantizar la seguridad tanto de los/las usuarios/as de las instalaciones como de los propios socorristas.</w:t>
      </w:r>
    </w:p>
    <w:p>
      <w:pPr>
        <w:pStyle w:val="Normal"/>
        <w:widowControl w:val="false"/>
        <w:numPr>
          <w:ilvl w:val="0"/>
          <w:numId w:val="1"/>
        </w:numPr>
        <w:tabs>
          <w:tab w:val="clear" w:pos="708"/>
          <w:tab w:val="left" w:pos="426" w:leader="none"/>
        </w:tabs>
        <w:suppressAutoHyphens w:val="true"/>
        <w:spacing w:lineRule="auto" w:line="360" w:before="0" w:after="0"/>
        <w:ind w:left="0" w:firstLine="426"/>
        <w:jc w:val="left"/>
        <w:rPr>
          <w:rFonts w:ascii="Calibri" w:hAnsi="Calibri" w:cs="Calibri"/>
          <w:sz w:val="24"/>
          <w:szCs w:val="24"/>
        </w:rPr>
      </w:pPr>
      <w:r>
        <w:rPr>
          <w:rFonts w:cs="Calibri" w:ascii="BentonSans Regular" w:hAnsi="BentonSans Regular"/>
          <w:sz w:val="21"/>
          <w:szCs w:val="21"/>
        </w:rPr>
        <w:t>La falta de protocolos eficaces y EPIs para los trabajadores conlleva un riesgo de contagio para los/las trabajadores/as.</w:t>
      </w:r>
    </w:p>
    <w:p>
      <w:pPr>
        <w:pStyle w:val="ListParagraph"/>
        <w:spacing w:lineRule="auto" w:line="360"/>
        <w:ind w:left="0" w:hanging="0"/>
        <w:jc w:val="left"/>
        <w:rPr>
          <w:rFonts w:ascii="Calibri" w:hAnsi="Calibri" w:cs="Calibri"/>
          <w:sz w:val="24"/>
          <w:szCs w:val="24"/>
        </w:rPr>
      </w:pPr>
      <w:r>
        <w:rPr>
          <w:rFonts w:cs="Calibri" w:ascii="BentonSans Regular" w:hAnsi="BentonSans Regular"/>
          <w:sz w:val="21"/>
          <w:szCs w:val="21"/>
        </w:rPr>
      </w:r>
    </w:p>
    <w:p>
      <w:pPr>
        <w:pStyle w:val="ListParagraph"/>
        <w:numPr>
          <w:ilvl w:val="0"/>
          <w:numId w:val="3"/>
        </w:numPr>
        <w:spacing w:lineRule="auto" w:line="360"/>
        <w:ind w:left="284" w:hanging="360"/>
        <w:jc w:val="left"/>
        <w:rPr>
          <w:rFonts w:ascii="Calibri" w:hAnsi="Calibri" w:cs="Calibri"/>
          <w:sz w:val="24"/>
          <w:szCs w:val="24"/>
        </w:rPr>
      </w:pPr>
      <w:r>
        <w:rPr>
          <w:rFonts w:cs="Calibri" w:ascii="BentonSans Regular" w:hAnsi="BentonSans Regular"/>
          <w:b/>
          <w:bCs/>
          <w:sz w:val="21"/>
          <w:szCs w:val="21"/>
        </w:rPr>
        <w:t>Socorristas de las piscinas de interior</w:t>
      </w:r>
    </w:p>
    <w:p>
      <w:pPr>
        <w:pStyle w:val="Normal"/>
        <w:spacing w:lineRule="auto" w:line="360"/>
        <w:jc w:val="left"/>
        <w:rPr>
          <w:rFonts w:ascii="Calibri" w:hAnsi="Calibri" w:cs="Calibri"/>
          <w:sz w:val="24"/>
          <w:szCs w:val="24"/>
        </w:rPr>
      </w:pPr>
      <w:r>
        <w:rPr>
          <w:rFonts w:cs="Calibri" w:ascii="BentonSans Regular" w:hAnsi="BentonSans Regular"/>
          <w:sz w:val="21"/>
          <w:szCs w:val="21"/>
        </w:rPr>
        <w:t>Dadas las publicaciones del Ayuntamiento de Vitoria-Gasteiz y las nuevas adjudicaciones de las empresas subcontratadas para el curso 2020-2021, el personal socorrista de piscinas interiores de los centros cívicos se encuentran en una situación complicada debido a varios cambios en su jornada laboral por parte de las empresas, la cual se ve afectada notablemente en varios aspectos.</w:t>
      </w:r>
    </w:p>
    <w:p>
      <w:pPr>
        <w:pStyle w:val="Normal"/>
        <w:spacing w:lineRule="auto" w:line="360"/>
        <w:jc w:val="left"/>
        <w:rPr>
          <w:rFonts w:ascii="Calibri" w:hAnsi="Calibri" w:cs="Calibri"/>
          <w:sz w:val="24"/>
          <w:szCs w:val="24"/>
        </w:rPr>
      </w:pPr>
      <w:r>
        <w:rPr>
          <w:rFonts w:cs="Calibri" w:ascii="BentonSans Regular" w:hAnsi="BentonSans Regular"/>
          <w:sz w:val="21"/>
          <w:szCs w:val="21"/>
        </w:rPr>
        <w:t>Estos cambios de adjudicación han traído la siguiente problemática:</w:t>
      </w:r>
    </w:p>
    <w:p>
      <w:pPr>
        <w:pStyle w:val="Normal"/>
        <w:widowControl w:val="false"/>
        <w:numPr>
          <w:ilvl w:val="0"/>
          <w:numId w:val="1"/>
        </w:numPr>
        <w:tabs>
          <w:tab w:val="clear" w:pos="708"/>
          <w:tab w:val="left" w:pos="284" w:leader="none"/>
        </w:tabs>
        <w:suppressAutoHyphens w:val="true"/>
        <w:spacing w:lineRule="auto" w:line="360" w:before="0" w:after="0"/>
        <w:ind w:left="-142" w:firstLine="426"/>
        <w:jc w:val="left"/>
        <w:rPr>
          <w:rFonts w:ascii="Calibri" w:hAnsi="Calibri" w:cs="Calibri"/>
          <w:sz w:val="24"/>
          <w:szCs w:val="24"/>
        </w:rPr>
      </w:pPr>
      <w:r>
        <w:rPr>
          <w:rFonts w:cs="Calibri" w:ascii="BentonSans Regular" w:hAnsi="BentonSans Regular"/>
          <w:sz w:val="21"/>
          <w:szCs w:val="21"/>
        </w:rPr>
        <w:t>Debido a una publicación hecha por el ayuntamiento de Vitoria-Gasteiz en la que se publica el horario de apertura y cierre de las instalaciones, las empresas subcontratadas han decidido recortar el tiempo estimado de preparación del puesto de trabajo para dicha apertura y cierre. Perdiendo de esta manera 15 minutos diarios en cada jornada laboral.</w:t>
      </w:r>
    </w:p>
    <w:p>
      <w:pPr>
        <w:pStyle w:val="Normal"/>
        <w:widowControl w:val="false"/>
        <w:numPr>
          <w:ilvl w:val="0"/>
          <w:numId w:val="1"/>
        </w:numPr>
        <w:tabs>
          <w:tab w:val="clear" w:pos="708"/>
          <w:tab w:val="left" w:pos="284" w:leader="none"/>
        </w:tabs>
        <w:suppressAutoHyphens w:val="true"/>
        <w:spacing w:lineRule="auto" w:line="360" w:before="0" w:after="0"/>
        <w:ind w:left="-142" w:firstLine="426"/>
        <w:jc w:val="left"/>
        <w:rPr>
          <w:rFonts w:ascii="Calibri" w:hAnsi="Calibri" w:cs="Calibri"/>
          <w:sz w:val="24"/>
          <w:szCs w:val="24"/>
        </w:rPr>
      </w:pPr>
      <w:r>
        <w:rPr>
          <w:rFonts w:cs="Calibri" w:ascii="BentonSans Regular" w:hAnsi="BentonSans Regular"/>
          <w:sz w:val="21"/>
          <w:szCs w:val="21"/>
        </w:rPr>
        <w:t>Por este cambio el personal socorrista llegaría a su puesto de trabajo a la misma hora de la apertura de piscinas, imposibilitando de esta manera el correcto funcionamiento de la piscina y la seguridad del usuario.</w:t>
      </w:r>
    </w:p>
    <w:p>
      <w:pPr>
        <w:pStyle w:val="Normal"/>
        <w:widowControl w:val="false"/>
        <w:numPr>
          <w:ilvl w:val="0"/>
          <w:numId w:val="1"/>
        </w:numPr>
        <w:tabs>
          <w:tab w:val="clear" w:pos="708"/>
          <w:tab w:val="left" w:pos="284" w:leader="none"/>
        </w:tabs>
        <w:suppressAutoHyphens w:val="true"/>
        <w:spacing w:lineRule="auto" w:line="360" w:before="0" w:after="0"/>
        <w:ind w:left="-142" w:firstLine="426"/>
        <w:jc w:val="left"/>
        <w:rPr>
          <w:rFonts w:ascii="Calibri" w:hAnsi="Calibri" w:cs="Calibri"/>
          <w:sz w:val="24"/>
          <w:szCs w:val="24"/>
        </w:rPr>
      </w:pPr>
      <w:r>
        <w:rPr>
          <w:rFonts w:cs="Calibri" w:ascii="BentonSans Regular" w:hAnsi="BentonSans Regular"/>
          <w:sz w:val="21"/>
          <w:szCs w:val="21"/>
        </w:rPr>
        <w:t>Por otra parte, se han modificado también los calendarios laborales de los socorristas sin previo aviso a los trabajadores tal y como estipula el convenio.  Reduciendo o eliminando de esta manera varias jornadas completas, lo que conlleva despidos injustificados.</w:t>
      </w:r>
    </w:p>
    <w:p>
      <w:pPr>
        <w:pStyle w:val="Normal"/>
        <w:spacing w:lineRule="auto" w:line="360"/>
        <w:jc w:val="left"/>
        <w:rPr>
          <w:rFonts w:ascii="Calibri" w:hAnsi="Calibri" w:cs="Calibri"/>
          <w:sz w:val="24"/>
          <w:szCs w:val="24"/>
        </w:rPr>
      </w:pPr>
      <w:r>
        <w:rPr>
          <w:rFonts w:cs="Calibri" w:ascii="BentonSans Regular" w:hAnsi="BentonSans Regular"/>
          <w:sz w:val="21"/>
          <w:szCs w:val="21"/>
        </w:rPr>
      </w:r>
    </w:p>
    <w:p>
      <w:pPr>
        <w:pStyle w:val="Normal"/>
        <w:spacing w:lineRule="auto" w:line="360"/>
        <w:jc w:val="left"/>
        <w:rPr>
          <w:rFonts w:ascii="Calibri" w:hAnsi="Calibri" w:cs="Calibri"/>
          <w:sz w:val="24"/>
          <w:szCs w:val="24"/>
        </w:rPr>
      </w:pPr>
      <w:r>
        <w:rPr>
          <w:rFonts w:cs="Calibri" w:ascii="BentonSans Regular" w:hAnsi="BentonSans Regular"/>
          <w:sz w:val="21"/>
          <w:szCs w:val="21"/>
        </w:rPr>
        <w:t>Así mismo, el personal socorrista de piscinas interiores se encuentra ante las siguientes consecuencias:</w:t>
      </w:r>
    </w:p>
    <w:p>
      <w:pPr>
        <w:pStyle w:val="Normal"/>
        <w:widowControl w:val="false"/>
        <w:numPr>
          <w:ilvl w:val="0"/>
          <w:numId w:val="2"/>
        </w:numPr>
        <w:tabs>
          <w:tab w:val="clear" w:pos="708"/>
          <w:tab w:val="left" w:pos="284" w:leader="none"/>
        </w:tabs>
        <w:suppressAutoHyphens w:val="true"/>
        <w:spacing w:lineRule="auto" w:line="360" w:before="240" w:after="0"/>
        <w:ind w:left="0" w:firstLine="284"/>
        <w:jc w:val="left"/>
        <w:rPr>
          <w:rFonts w:ascii="Calibri" w:hAnsi="Calibri" w:cs="Calibri"/>
          <w:sz w:val="24"/>
          <w:szCs w:val="24"/>
        </w:rPr>
      </w:pPr>
      <w:r>
        <w:rPr>
          <w:rFonts w:cs="Calibri" w:ascii="BentonSans Regular" w:hAnsi="BentonSans Regular"/>
          <w:sz w:val="21"/>
          <w:szCs w:val="21"/>
        </w:rPr>
        <w:t>Imposibilidad de asegurar el correcto funcionamiento de la instalación y la seguridad del usuario.</w:t>
      </w:r>
    </w:p>
    <w:p>
      <w:pPr>
        <w:pStyle w:val="Normal"/>
        <w:widowControl w:val="false"/>
        <w:numPr>
          <w:ilvl w:val="0"/>
          <w:numId w:val="2"/>
        </w:numPr>
        <w:tabs>
          <w:tab w:val="clear" w:pos="708"/>
          <w:tab w:val="left" w:pos="284" w:leader="none"/>
        </w:tabs>
        <w:suppressAutoHyphens w:val="true"/>
        <w:spacing w:lineRule="auto" w:line="360" w:before="240" w:after="0"/>
        <w:ind w:left="0" w:firstLine="284"/>
        <w:jc w:val="left"/>
        <w:rPr>
          <w:rFonts w:ascii="Calibri" w:hAnsi="Calibri" w:cs="Calibri"/>
          <w:sz w:val="24"/>
          <w:szCs w:val="24"/>
        </w:rPr>
      </w:pPr>
      <w:r>
        <w:rPr>
          <w:rFonts w:cs="Calibri" w:ascii="BentonSans Regular" w:hAnsi="BentonSans Regular"/>
          <w:sz w:val="21"/>
          <w:szCs w:val="21"/>
        </w:rPr>
        <w:t>Perdidas de horas al año, obligando al personal socorrista a recuperar esas horas en fines de semana o festivos, convirtiendo de esta manera en cómplices de los despidos de sus propios compañeros de trabajo. A la misma vez, imposibilitando tener una conciliación familiar y tiempo de descanso necesario.</w:t>
      </w:r>
    </w:p>
    <w:p>
      <w:pPr>
        <w:pStyle w:val="Normal"/>
        <w:widowControl w:val="false"/>
        <w:numPr>
          <w:ilvl w:val="0"/>
          <w:numId w:val="2"/>
        </w:numPr>
        <w:tabs>
          <w:tab w:val="clear" w:pos="708"/>
          <w:tab w:val="left" w:pos="284" w:leader="none"/>
        </w:tabs>
        <w:suppressAutoHyphens w:val="true"/>
        <w:spacing w:lineRule="auto" w:line="360" w:before="240" w:after="0"/>
        <w:ind w:left="0" w:firstLine="284"/>
        <w:jc w:val="left"/>
        <w:rPr>
          <w:rFonts w:ascii="Calibri" w:hAnsi="Calibri" w:cs="Calibri"/>
          <w:sz w:val="24"/>
          <w:szCs w:val="24"/>
        </w:rPr>
      </w:pPr>
      <w:r>
        <w:rPr>
          <w:rFonts w:cs="Calibri" w:ascii="BentonSans Regular" w:hAnsi="BentonSans Regular"/>
          <w:sz w:val="21"/>
          <w:szCs w:val="21"/>
        </w:rPr>
        <w:t>Recortes en la plantilla debido a los cambios en los cuadrantes de cada instalación.</w:t>
      </w:r>
    </w:p>
    <w:p>
      <w:pPr>
        <w:pStyle w:val="Normal"/>
        <w:widowControl w:val="false"/>
        <w:numPr>
          <w:ilvl w:val="0"/>
          <w:numId w:val="2"/>
        </w:numPr>
        <w:tabs>
          <w:tab w:val="clear" w:pos="708"/>
          <w:tab w:val="left" w:pos="284" w:leader="none"/>
        </w:tabs>
        <w:suppressAutoHyphens w:val="true"/>
        <w:spacing w:lineRule="auto" w:line="360" w:before="240" w:after="0"/>
        <w:ind w:left="0" w:firstLine="284"/>
        <w:jc w:val="left"/>
        <w:rPr>
          <w:rFonts w:ascii="Calibri" w:hAnsi="Calibri" w:cs="Calibri"/>
          <w:sz w:val="24"/>
          <w:szCs w:val="24"/>
        </w:rPr>
      </w:pPr>
      <w:r>
        <w:rPr>
          <w:rFonts w:cs="Calibri" w:ascii="BentonSans Regular" w:hAnsi="BentonSans Regular"/>
          <w:sz w:val="21"/>
          <w:szCs w:val="21"/>
        </w:rPr>
        <w:t>La no conformidad a esta modificación de los contratos subrogables por parte de los trabajadores, está ocasionando presiones por parte de la empresa para firmar los contratos contra su voluntad.</w:t>
      </w:r>
    </w:p>
    <w:p>
      <w:pPr>
        <w:pStyle w:val="Normal"/>
        <w:spacing w:lineRule="auto" w:line="360"/>
        <w:jc w:val="left"/>
        <w:rPr>
          <w:rFonts w:ascii="Calibri" w:hAnsi="Calibri" w:cs="Calibri"/>
          <w:sz w:val="24"/>
          <w:szCs w:val="24"/>
        </w:rPr>
      </w:pPr>
      <w:r>
        <w:rPr>
          <w:rFonts w:cs="Calibri" w:ascii="BentonSans Regular" w:hAnsi="BentonSans Regular"/>
          <w:sz w:val="21"/>
          <w:szCs w:val="21"/>
        </w:rPr>
      </w:r>
    </w:p>
    <w:p>
      <w:pPr>
        <w:pStyle w:val="ListParagraph"/>
        <w:widowControl w:val="false"/>
        <w:numPr>
          <w:ilvl w:val="0"/>
          <w:numId w:val="3"/>
        </w:numPr>
        <w:suppressAutoHyphens w:val="true"/>
        <w:spacing w:lineRule="auto" w:line="360" w:before="0" w:after="0"/>
        <w:ind w:left="426" w:hanging="360"/>
        <w:contextualSpacing/>
        <w:jc w:val="left"/>
        <w:rPr>
          <w:rFonts w:ascii="Calibri" w:hAnsi="Calibri" w:cs="Calibri"/>
          <w:sz w:val="24"/>
          <w:szCs w:val="24"/>
        </w:rPr>
      </w:pPr>
      <w:r>
        <w:rPr>
          <w:rFonts w:cs="Calibri" w:ascii="BentonSans Regular" w:hAnsi="BentonSans Regular"/>
          <w:b/>
          <w:bCs/>
          <w:sz w:val="21"/>
          <w:szCs w:val="21"/>
        </w:rPr>
        <w:t>Monitores de los centros cívicos</w:t>
      </w:r>
    </w:p>
    <w:p>
      <w:pPr>
        <w:pStyle w:val="Normal"/>
        <w:widowControl w:val="false"/>
        <w:suppressAutoHyphens w:val="true"/>
        <w:spacing w:lineRule="auto" w:line="360" w:before="0" w:after="0"/>
        <w:ind w:left="66" w:hanging="0"/>
        <w:jc w:val="left"/>
        <w:rPr>
          <w:rFonts w:ascii="Calibri" w:hAnsi="Calibri" w:cs="Calibri"/>
          <w:sz w:val="24"/>
          <w:szCs w:val="24"/>
        </w:rPr>
      </w:pPr>
      <w:r>
        <w:rPr>
          <w:rFonts w:cs="Calibri" w:ascii="BentonSans Regular" w:hAnsi="BentonSans Regular"/>
          <w:sz w:val="21"/>
          <w:szCs w:val="21"/>
        </w:rPr>
      </w:r>
    </w:p>
    <w:p>
      <w:pPr>
        <w:pStyle w:val="Normal"/>
        <w:spacing w:lineRule="auto" w:line="360"/>
        <w:jc w:val="left"/>
        <w:rPr>
          <w:rFonts w:ascii="Calibri" w:hAnsi="Calibri" w:cs="Calibri"/>
          <w:sz w:val="24"/>
          <w:szCs w:val="24"/>
        </w:rPr>
      </w:pPr>
      <w:r>
        <w:rPr>
          <w:rFonts w:cs="Calibri" w:ascii="BentonSans Regular" w:hAnsi="BentonSans Regular"/>
          <w:sz w:val="21"/>
          <w:szCs w:val="21"/>
        </w:rPr>
        <w:t>Dadas las publicaciones y los comunicados del Ayuntamiento de Vitoria – Gasteiz respecto a la programación del curso 2020-2021 de actividad deportiva en los centros cívicos, las monitoras y los monitores que imparten dichas actividades se encuentran ante una situación excepcional en la cual muchos/as de ellos/as verán recortada notablemente su jornada laboral llegando incluso a poder perder su puesto de trabajo.</w:t>
      </w:r>
    </w:p>
    <w:p>
      <w:pPr>
        <w:pStyle w:val="Normal"/>
        <w:spacing w:lineRule="auto" w:line="360"/>
        <w:jc w:val="left"/>
        <w:rPr>
          <w:rFonts w:ascii="Calibri" w:hAnsi="Calibri" w:cs="Calibri"/>
          <w:sz w:val="24"/>
          <w:szCs w:val="24"/>
        </w:rPr>
      </w:pPr>
      <w:r>
        <w:rPr>
          <w:rFonts w:cs="Calibri" w:ascii="BentonSans Regular" w:hAnsi="BentonSans Regular"/>
          <w:sz w:val="21"/>
          <w:szCs w:val="21"/>
        </w:rPr>
        <w:t>Es por ello que se encuentran ante la siguiente problemática:</w:t>
      </w:r>
    </w:p>
    <w:p>
      <w:pPr>
        <w:pStyle w:val="Normal"/>
        <w:numPr>
          <w:ilvl w:val="0"/>
          <w:numId w:val="4"/>
        </w:numPr>
        <w:spacing w:lineRule="auto" w:line="360"/>
        <w:ind w:left="0" w:firstLine="360"/>
        <w:jc w:val="left"/>
        <w:rPr>
          <w:rFonts w:ascii="Calibri" w:hAnsi="Calibri" w:cs="Calibri"/>
          <w:sz w:val="24"/>
          <w:szCs w:val="24"/>
        </w:rPr>
      </w:pPr>
      <w:r>
        <w:rPr>
          <w:rFonts w:eastAsia="Calibri" w:cs="Calibri" w:ascii="BentonSans Regular" w:hAnsi="BentonSans Regular"/>
          <w:color w:val="000000"/>
          <w:sz w:val="21"/>
          <w:szCs w:val="21"/>
        </w:rPr>
        <w:t>El Ayuntamiento de Vitoria-Gasteiz comunica en una reunión junto a los sindicatos que los recortes serán única y exclusivamente sanitarios.</w:t>
      </w:r>
    </w:p>
    <w:p>
      <w:pPr>
        <w:pStyle w:val="Normal"/>
        <w:numPr>
          <w:ilvl w:val="0"/>
          <w:numId w:val="4"/>
        </w:numPr>
        <w:spacing w:lineRule="auto" w:line="360" w:before="240" w:after="160"/>
        <w:ind w:left="0" w:firstLine="360"/>
        <w:jc w:val="left"/>
        <w:rPr>
          <w:rFonts w:ascii="Calibri" w:hAnsi="Calibri" w:cs="Calibri"/>
          <w:sz w:val="24"/>
          <w:szCs w:val="24"/>
        </w:rPr>
      </w:pPr>
      <w:r>
        <w:rPr>
          <w:rFonts w:eastAsia="Calibri" w:cs="Calibri" w:ascii="BentonSans Regular" w:hAnsi="BentonSans Regular"/>
          <w:color w:val="000000"/>
          <w:sz w:val="21"/>
          <w:szCs w:val="21"/>
        </w:rPr>
        <w:t>La partida presupuestaria del Ayuntamiento de Vitoria-Gasteiz hacia esta programación es la misma que el curso pasado. El dinero sobrante tras los recortes realizados ha ido destinado a otros ámbitos, imposibilitando poder volver a realizar las jornadas habituales y precarizando el sector.</w:t>
      </w:r>
    </w:p>
    <w:p>
      <w:pPr>
        <w:pStyle w:val="Normal"/>
        <w:numPr>
          <w:ilvl w:val="0"/>
          <w:numId w:val="4"/>
        </w:numPr>
        <w:spacing w:lineRule="auto" w:line="360"/>
        <w:ind w:left="0" w:firstLine="360"/>
        <w:jc w:val="left"/>
        <w:rPr>
          <w:rFonts w:ascii="Calibri" w:hAnsi="Calibri" w:cs="Calibri"/>
          <w:sz w:val="24"/>
          <w:szCs w:val="24"/>
        </w:rPr>
      </w:pPr>
      <w:r>
        <w:rPr>
          <w:rFonts w:eastAsia="Calibri" w:cs="Calibri" w:ascii="BentonSans Regular" w:hAnsi="BentonSans Regular"/>
          <w:color w:val="000000"/>
          <w:sz w:val="21"/>
          <w:szCs w:val="21"/>
        </w:rPr>
        <w:t>En la programación del curso 2020-2021 se utilizan técnicas invisibles para reducir el número de cursos a impartir durante el año: ofertando actividades nuevas y vulnerables, mensuales, programando diferentes clases en horarios complejos y reduciendo considerablemente el número de actividades de piscina (las nataciones de aprendizaje, tanto las infantiles como las de adultos y mayores, no aparecen en la programación).</w:t>
      </w:r>
    </w:p>
    <w:p>
      <w:pPr>
        <w:pStyle w:val="Normal"/>
        <w:numPr>
          <w:ilvl w:val="0"/>
          <w:numId w:val="4"/>
        </w:numPr>
        <w:spacing w:lineRule="auto" w:line="360" w:before="0" w:after="200"/>
        <w:ind w:left="0" w:firstLine="360"/>
        <w:jc w:val="left"/>
        <w:rPr>
          <w:rFonts w:ascii="Calibri" w:hAnsi="Calibri" w:cs="Calibri"/>
          <w:sz w:val="24"/>
          <w:szCs w:val="24"/>
        </w:rPr>
      </w:pPr>
      <w:r>
        <w:rPr>
          <w:rFonts w:eastAsia="Calibri" w:cs="Calibri" w:ascii="BentonSans Regular" w:hAnsi="BentonSans Regular"/>
          <w:color w:val="000000"/>
          <w:sz w:val="21"/>
          <w:szCs w:val="21"/>
        </w:rPr>
        <w:t>El personal monitor tras comprobar la nueva programación, se encuentra que su jornada estará recortada entre un 40% y un 85%, siendo en algunos casos una pérdida del 100% de su cuadrante.</w:t>
      </w:r>
    </w:p>
    <w:p>
      <w:pPr>
        <w:pStyle w:val="Normal"/>
        <w:spacing w:lineRule="auto" w:line="360"/>
        <w:jc w:val="left"/>
        <w:rPr>
          <w:rFonts w:ascii="Calibri" w:hAnsi="Calibri" w:cs="Calibri"/>
          <w:sz w:val="24"/>
          <w:szCs w:val="24"/>
        </w:rPr>
      </w:pPr>
      <w:r>
        <w:rPr>
          <w:rFonts w:cs="Calibri" w:ascii="BentonSans Regular" w:hAnsi="BentonSans Regular"/>
          <w:sz w:val="21"/>
          <w:szCs w:val="21"/>
        </w:rPr>
        <w:t>Así mismo, el personal monitor se encuentra ante las siguientes consecuencias:</w:t>
      </w:r>
    </w:p>
    <w:p>
      <w:pPr>
        <w:pStyle w:val="Normal"/>
        <w:numPr>
          <w:ilvl w:val="0"/>
          <w:numId w:val="4"/>
        </w:numPr>
        <w:spacing w:lineRule="auto" w:line="360"/>
        <w:ind w:left="0" w:firstLine="360"/>
        <w:jc w:val="left"/>
        <w:rPr>
          <w:rFonts w:ascii="Calibri" w:hAnsi="Calibri" w:cs="Calibri"/>
          <w:sz w:val="24"/>
          <w:szCs w:val="24"/>
        </w:rPr>
      </w:pPr>
      <w:r>
        <w:rPr>
          <w:rFonts w:eastAsia="Calibri" w:cs="Calibri" w:ascii="BentonSans Regular" w:hAnsi="BentonSans Regular"/>
          <w:color w:val="000000"/>
          <w:sz w:val="21"/>
          <w:szCs w:val="21"/>
        </w:rPr>
        <w:t>Imposibilidad de obtener jornadas completas y jornadas dignas, obteniendo un puesto de trabajo precario y ridículo.</w:t>
      </w:r>
    </w:p>
    <w:p>
      <w:pPr>
        <w:pStyle w:val="Normal"/>
        <w:numPr>
          <w:ilvl w:val="0"/>
          <w:numId w:val="4"/>
        </w:numPr>
        <w:spacing w:lineRule="auto" w:line="360"/>
        <w:ind w:left="0" w:firstLine="360"/>
        <w:jc w:val="left"/>
        <w:rPr>
          <w:rFonts w:ascii="Calibri" w:hAnsi="Calibri" w:cs="Calibri"/>
          <w:sz w:val="24"/>
          <w:szCs w:val="24"/>
        </w:rPr>
      </w:pPr>
      <w:r>
        <w:rPr>
          <w:rFonts w:eastAsia="Calibri" w:cs="Calibri" w:ascii="BentonSans Regular" w:hAnsi="BentonSans Regular"/>
          <w:color w:val="000000"/>
          <w:sz w:val="21"/>
          <w:szCs w:val="21"/>
        </w:rPr>
        <w:t>Recortes en la plantilla debido a los pocos cursos ofertados en la programación 2020-2021.</w:t>
      </w:r>
    </w:p>
    <w:p>
      <w:pPr>
        <w:pStyle w:val="Normal"/>
        <w:numPr>
          <w:ilvl w:val="0"/>
          <w:numId w:val="4"/>
        </w:numPr>
        <w:spacing w:lineRule="auto" w:line="360" w:before="0" w:after="200"/>
        <w:ind w:left="0" w:firstLine="360"/>
        <w:jc w:val="left"/>
        <w:rPr>
          <w:rFonts w:ascii="Calibri" w:hAnsi="Calibri" w:cs="Calibri"/>
          <w:sz w:val="24"/>
          <w:szCs w:val="24"/>
        </w:rPr>
      </w:pPr>
      <w:r>
        <w:rPr>
          <w:rFonts w:eastAsia="Calibri" w:cs="Calibri" w:ascii="BentonSans Regular" w:hAnsi="BentonSans Regular"/>
          <w:color w:val="000000"/>
          <w:sz w:val="21"/>
          <w:szCs w:val="21"/>
        </w:rPr>
        <w:t>Aplicación de un margen de 15 minutos entre sesiones para ventilar el espacio y evitar contacto entre participantes. Los monitores y las monitoras no cobrarán ese tiempo, pudiendo llegar a estar 8 horas en el puesto de trabajo y tan solo cobrar 6 horas.</w:t>
      </w:r>
    </w:p>
    <w:p>
      <w:pPr>
        <w:pStyle w:val="Normal"/>
        <w:numPr>
          <w:ilvl w:val="0"/>
          <w:numId w:val="4"/>
        </w:numPr>
        <w:spacing w:lineRule="auto" w:line="360" w:before="0" w:after="0"/>
        <w:ind w:left="0" w:firstLine="360"/>
        <w:jc w:val="left"/>
        <w:rPr>
          <w:rFonts w:ascii="Calibri" w:hAnsi="Calibri" w:cs="Calibri"/>
          <w:sz w:val="24"/>
          <w:szCs w:val="24"/>
        </w:rPr>
      </w:pPr>
      <w:r>
        <w:rPr>
          <w:rFonts w:eastAsia="Calibri" w:cs="Calibri" w:ascii="BentonSans Regular" w:hAnsi="BentonSans Regular"/>
          <w:color w:val="000000"/>
          <w:sz w:val="21"/>
          <w:szCs w:val="21"/>
        </w:rPr>
        <w:t>Incertidumbre respecto a varios aspectos en este nuevo curso: situación laboral si existe una imposibilidad física de impartir las sesiones, variación de jornadas debido a la programación, etc.</w:t>
      </w:r>
    </w:p>
    <w:p>
      <w:pPr>
        <w:pStyle w:val="Normal"/>
        <w:widowControl w:val="false"/>
        <w:suppressAutoHyphens w:val="true"/>
        <w:spacing w:lineRule="auto" w:line="360" w:before="0" w:after="0"/>
        <w:ind w:left="66" w:hanging="0"/>
        <w:jc w:val="left"/>
        <w:rPr>
          <w:rFonts w:ascii="Calibri" w:hAnsi="Calibri" w:cs="Calibri"/>
          <w:b/>
          <w:b/>
          <w:bCs/>
          <w:sz w:val="24"/>
          <w:szCs w:val="24"/>
          <w:u w:val="single"/>
        </w:rPr>
      </w:pPr>
      <w:r>
        <w:rPr>
          <w:rFonts w:cs="Calibri" w:ascii="BentonSans Regular" w:hAnsi="BentonSans Regular"/>
          <w:b/>
          <w:bCs/>
          <w:sz w:val="21"/>
          <w:szCs w:val="21"/>
          <w:u w:val="single"/>
        </w:rPr>
      </w:r>
    </w:p>
    <w:p>
      <w:pPr>
        <w:pStyle w:val="Normal"/>
        <w:widowControl w:val="false"/>
        <w:suppressAutoHyphens w:val="true"/>
        <w:spacing w:lineRule="auto" w:line="360" w:before="0" w:after="0"/>
        <w:ind w:left="66" w:hanging="0"/>
        <w:jc w:val="left"/>
        <w:rPr>
          <w:rFonts w:ascii="Calibri" w:hAnsi="Calibri" w:cs="Calibri"/>
          <w:b/>
          <w:b/>
          <w:bCs/>
          <w:sz w:val="24"/>
          <w:szCs w:val="24"/>
          <w:u w:val="single"/>
        </w:rPr>
      </w:pPr>
      <w:r>
        <w:rPr>
          <w:rFonts w:cs="Calibri" w:ascii="BentonSans Regular" w:hAnsi="BentonSans Regular"/>
          <w:b/>
          <w:bCs/>
          <w:sz w:val="21"/>
          <w:szCs w:val="21"/>
          <w:u w:val="single"/>
        </w:rPr>
        <w:t>REIVINDICACIONES:</w:t>
      </w:r>
    </w:p>
    <w:p>
      <w:pPr>
        <w:pStyle w:val="Normal"/>
        <w:widowControl w:val="false"/>
        <w:suppressAutoHyphens w:val="true"/>
        <w:spacing w:lineRule="auto" w:line="360" w:before="0" w:after="0"/>
        <w:ind w:left="66" w:hanging="0"/>
        <w:jc w:val="left"/>
        <w:rPr>
          <w:rFonts w:ascii="Calibri" w:hAnsi="Calibri" w:cs="Calibri"/>
          <w:sz w:val="24"/>
          <w:szCs w:val="24"/>
        </w:rPr>
      </w:pPr>
      <w:r>
        <w:rPr>
          <w:rFonts w:cs="Calibri" w:ascii="BentonSans Regular" w:hAnsi="BentonSans Regular"/>
          <w:sz w:val="21"/>
          <w:szCs w:val="21"/>
        </w:rPr>
        <w:t>Ante todos estos recortes que se nos han aplicado, desde el colectivo de socorristas y monitores/as de los centros cívicos de Vitoria queremos hacer las siguientes reivindicaciones:</w:t>
      </w:r>
    </w:p>
    <w:p>
      <w:pPr>
        <w:pStyle w:val="Normal"/>
        <w:widowControl w:val="false"/>
        <w:suppressAutoHyphens w:val="true"/>
        <w:spacing w:lineRule="auto" w:line="360" w:before="0" w:after="0"/>
        <w:ind w:left="66" w:hanging="0"/>
        <w:jc w:val="left"/>
        <w:rPr>
          <w:rFonts w:ascii="Calibri" w:hAnsi="Calibri" w:cs="Calibri"/>
          <w:sz w:val="24"/>
          <w:szCs w:val="24"/>
        </w:rPr>
      </w:pPr>
      <w:r>
        <w:rPr>
          <w:rFonts w:cs="Calibri" w:ascii="BentonSans Regular" w:hAnsi="BentonSans Regular"/>
          <w:sz w:val="21"/>
          <w:szCs w:val="21"/>
        </w:rPr>
      </w:r>
    </w:p>
    <w:p>
      <w:pPr>
        <w:pStyle w:val="Normal"/>
        <w:widowControl w:val="false"/>
        <w:suppressAutoHyphens w:val="true"/>
        <w:spacing w:lineRule="auto" w:line="360" w:before="0" w:after="0"/>
        <w:ind w:left="66" w:hanging="0"/>
        <w:jc w:val="left"/>
        <w:rPr>
          <w:rFonts w:ascii="Calibri" w:hAnsi="Calibri" w:cs="Calibri"/>
          <w:sz w:val="24"/>
          <w:szCs w:val="24"/>
        </w:rPr>
      </w:pPr>
      <w:r>
        <w:rPr>
          <w:rFonts w:cs="Calibri" w:ascii="BentonSans Regular" w:hAnsi="BentonSans Regular"/>
          <w:sz w:val="21"/>
          <w:szCs w:val="21"/>
        </w:rPr>
        <w:t>El personal socorrista de la campaña de verano reivindica que se les devuelva el tiempo del que disponían anteriormente para asegurarse del correcto estado de las instalaciones y de la desinfección de todo el material necesario, además de eliminar los recortes en las jornadas laborales de los/trabajadores/as. Aparte de eso, solicitan equipos de protección individual que garanticen su seguridad y la de los usuarios.</w:t>
      </w:r>
    </w:p>
    <w:p>
      <w:pPr>
        <w:pStyle w:val="Normal"/>
        <w:widowControl w:val="false"/>
        <w:suppressAutoHyphens w:val="true"/>
        <w:spacing w:lineRule="auto" w:line="360" w:before="0" w:after="0"/>
        <w:ind w:left="66" w:hanging="0"/>
        <w:jc w:val="left"/>
        <w:rPr>
          <w:rFonts w:ascii="Calibri" w:hAnsi="Calibri" w:cs="Calibri"/>
          <w:sz w:val="24"/>
          <w:szCs w:val="24"/>
        </w:rPr>
      </w:pPr>
      <w:r>
        <w:rPr>
          <w:rFonts w:cs="Calibri" w:ascii="BentonSans Regular" w:hAnsi="BentonSans Regular"/>
          <w:sz w:val="21"/>
          <w:szCs w:val="21"/>
        </w:rPr>
      </w:r>
    </w:p>
    <w:p>
      <w:pPr>
        <w:pStyle w:val="Normal"/>
        <w:widowControl w:val="false"/>
        <w:suppressAutoHyphens w:val="true"/>
        <w:spacing w:lineRule="auto" w:line="360" w:before="0" w:after="0"/>
        <w:ind w:left="66" w:hanging="0"/>
        <w:jc w:val="left"/>
        <w:rPr>
          <w:rFonts w:ascii="Calibri" w:hAnsi="Calibri" w:cs="Calibri"/>
          <w:sz w:val="24"/>
          <w:szCs w:val="24"/>
        </w:rPr>
      </w:pPr>
      <w:r>
        <w:rPr>
          <w:rFonts w:cs="Calibri" w:ascii="BentonSans Regular" w:hAnsi="BentonSans Regular"/>
          <w:sz w:val="21"/>
          <w:szCs w:val="21"/>
        </w:rPr>
        <w:t>Asimismo, el personal socorrista de los centros cívicos de Vitoria-Gasteiz solicita recuperar los quince minutos eliminados de la jornada laboral de apertura y cierre de piscinas, de igual forma quiere recuperar los mismos cuadrantes que tuvieron en 2019-2020 evitando de esta manera despidos y precariedad en este sector.</w:t>
      </w:r>
    </w:p>
    <w:p>
      <w:pPr>
        <w:pStyle w:val="Normal"/>
        <w:widowControl w:val="false"/>
        <w:suppressAutoHyphens w:val="true"/>
        <w:spacing w:lineRule="auto" w:line="360" w:before="0" w:after="0"/>
        <w:ind w:left="66" w:hanging="0"/>
        <w:jc w:val="left"/>
        <w:rPr>
          <w:rFonts w:ascii="Calibri" w:hAnsi="Calibri" w:cs="Calibri"/>
          <w:sz w:val="24"/>
          <w:szCs w:val="24"/>
        </w:rPr>
      </w:pPr>
      <w:r>
        <w:rPr>
          <w:rFonts w:cs="Calibri" w:ascii="BentonSans Regular" w:hAnsi="BentonSans Regular"/>
          <w:sz w:val="21"/>
          <w:szCs w:val="21"/>
        </w:rPr>
      </w:r>
    </w:p>
    <w:p>
      <w:pPr>
        <w:pStyle w:val="Normal"/>
        <w:spacing w:lineRule="auto" w:line="360"/>
        <w:jc w:val="left"/>
        <w:rPr>
          <w:rFonts w:ascii="Calibri" w:hAnsi="Calibri" w:cs="Calibri"/>
          <w:sz w:val="24"/>
          <w:szCs w:val="24"/>
        </w:rPr>
      </w:pPr>
      <w:r>
        <w:rPr>
          <w:rFonts w:cs="Calibri" w:ascii="BentonSans Regular" w:hAnsi="BentonSans Regular"/>
          <w:sz w:val="21"/>
          <w:szCs w:val="21"/>
        </w:rPr>
        <w:t>Del mismo modo, el personal monitor de los centros cívicos de Vitoria – Gasteiz solicita recuperar todas las horas suprimidas, inmediata o progresivamente, tras los recortes “sanitarios” realizados por el Ayuntamiento para la programación del curso 2020-2021. obteniendo así en un futuro cercano la estabilidad laboral por la que tantos años se ha luchado. Igualmente, se pide que los 15 minutos que se han marcado por el ayuntamiento para la ventilación de las salas en las que se realizan las actividades sean remunerados, ya que los monitores permanecerán en su puesto de trabajo durante ese tiempo. Solicitan que se valore también la posibilidad de emplear los últimos 15 minutos de las clases para la desinfección y la ventilación solo por parte del personal monitor (desalojando las clases), evitando, del mismo modo, que los grupos coincidan y se puedan programar clases cada hora.</w:t>
      </w:r>
    </w:p>
    <w:p>
      <w:pPr>
        <w:pStyle w:val="Normal"/>
        <w:spacing w:lineRule="auto" w:line="360"/>
        <w:jc w:val="left"/>
        <w:rPr>
          <w:rFonts w:ascii="Calibri" w:hAnsi="Calibri" w:cs="Calibri"/>
          <w:sz w:val="24"/>
          <w:szCs w:val="24"/>
        </w:rPr>
      </w:pPr>
      <w:r>
        <w:rPr>
          <w:rFonts w:cs="Calibri" w:ascii="BentonSans Regular" w:hAnsi="BentonSans Regular"/>
          <w:sz w:val="21"/>
          <w:szCs w:val="21"/>
        </w:rPr>
        <w:t>En cuanto a los rocódromos, s</w:t>
      </w:r>
      <w:r>
        <w:rPr>
          <w:rFonts w:cs="Calibri" w:ascii="BentonSans Regular" w:hAnsi="BentonSans Regular"/>
          <w:sz w:val="21"/>
          <w:szCs w:val="21"/>
        </w:rPr>
        <w:t>eguimos exigiendo un replanteamiento en el protocolo de limpieza y desinfección ya que la apertura improvisada de las instalaciones no garantiza unas condiciones sanitarias adecuadas en el uso de las mismas. Antes de la pandemia las instalaciones se limpiaban todos los días lo que implicaba una hora de tiempo mínimo. Ahora se pretende vender una imagen de instalación adecuada realizando una desinfección de 30 minutos previos a la apertura al público. Por suerte, el numero de personas usuarias durante Julio ha sido bastante bajo y permite que la desinfección se pueda realizar antes de la llegada de la gente. Si vuelve la actividad en septiembre, o eso dice el rumor, nos preocupa que una mayor afluencia de usuarios y usuarias convierta el protocolo de limpieza en algo poco eficaz. La salud debería ser la prioridad, pero no se nos quiere hacer caso.</w:t>
      </w:r>
    </w:p>
    <w:p>
      <w:pPr>
        <w:pStyle w:val="Normal"/>
        <w:spacing w:lineRule="auto" w:line="360"/>
        <w:jc w:val="left"/>
        <w:rPr>
          <w:rFonts w:ascii="Calibri" w:hAnsi="Calibri" w:cs="Calibri"/>
          <w:sz w:val="24"/>
          <w:szCs w:val="24"/>
        </w:rPr>
      </w:pPr>
      <w:r>
        <w:rPr>
          <w:rFonts w:ascii="BentonSans Regular" w:hAnsi="BentonSans Regular"/>
          <w:sz w:val="21"/>
          <w:szCs w:val="21"/>
        </w:rPr>
      </w:r>
    </w:p>
    <w:p>
      <w:pPr>
        <w:pStyle w:val="Normal"/>
        <w:spacing w:lineRule="auto" w:line="360"/>
        <w:jc w:val="left"/>
        <w:rPr>
          <w:rFonts w:ascii="Calibri" w:hAnsi="Calibri" w:cs="Calibri"/>
          <w:sz w:val="24"/>
          <w:szCs w:val="24"/>
        </w:rPr>
      </w:pPr>
      <w:r>
        <w:rPr>
          <w:rFonts w:cs="Calibri" w:ascii="BentonSans Regular" w:hAnsi="BentonSans Regular"/>
          <w:sz w:val="21"/>
          <w:szCs w:val="21"/>
        </w:rPr>
        <w:t xml:space="preserve">    • </w:t>
      </w:r>
      <w:r>
        <w:rPr>
          <w:rFonts w:cs="Calibri" w:ascii="BentonSans Regular" w:hAnsi="BentonSans Regular"/>
          <w:sz w:val="21"/>
          <w:szCs w:val="21"/>
        </w:rPr>
        <w:t xml:space="preserve">No se ha producido la reunión con el Ayuntamiento. Esto provoca que seguimos con la falta de información e incertidumbre. Como trabajadores vinculados al servicio de escalada deberíamos estar informados y ni la empresa Ebone, ni el Ayuntamiento nos ofrecen respuestas claras. conclusión: seguimos en la improvisación. </w:t>
      </w:r>
    </w:p>
    <w:p>
      <w:pPr>
        <w:pStyle w:val="Normal"/>
        <w:spacing w:lineRule="auto" w:line="360"/>
        <w:jc w:val="left"/>
        <w:rPr>
          <w:rFonts w:ascii="Calibri" w:hAnsi="Calibri" w:cs="Calibri"/>
          <w:sz w:val="24"/>
          <w:szCs w:val="24"/>
        </w:rPr>
      </w:pPr>
      <w:r>
        <w:rPr>
          <w:rFonts w:cs="Calibri" w:ascii="BentonSans Regular" w:hAnsi="BentonSans Regular"/>
          <w:sz w:val="21"/>
          <w:szCs w:val="21"/>
        </w:rPr>
        <w:t xml:space="preserve">    • </w:t>
      </w:r>
      <w:r>
        <w:rPr>
          <w:rFonts w:cs="Calibri" w:ascii="BentonSans Regular" w:hAnsi="BentonSans Regular"/>
          <w:sz w:val="21"/>
          <w:szCs w:val="21"/>
        </w:rPr>
        <w:t>El recorte en los horarios de apertura es notable y significante. Entendemos que los aforos se deban reducir para poder aplicar medidas de distanciamiento social, pero eso no debería provocar abrir las instalaciones menos horas que antes de la pandemia. Si se quiere ofrecer un servicio y recuperar cierta normalidad, solo abriendo las instalaciones el máximo de horas posibles puedes conseguir que la gente pueda escalar. La pauta municipal es de menos sitios, menos horas y menos personas. Esto no es compresible.</w:t>
      </w:r>
    </w:p>
    <w:p>
      <w:pPr>
        <w:pStyle w:val="Normal"/>
        <w:spacing w:lineRule="auto" w:line="360"/>
        <w:jc w:val="left"/>
        <w:rPr>
          <w:rFonts w:ascii="Calibri" w:hAnsi="Calibri" w:cs="Calibri"/>
          <w:sz w:val="24"/>
          <w:szCs w:val="24"/>
        </w:rPr>
      </w:pPr>
      <w:r>
        <w:rPr>
          <w:rFonts w:cs="Calibri" w:ascii="BentonSans Regular" w:hAnsi="BentonSans Regular"/>
          <w:sz w:val="21"/>
          <w:szCs w:val="21"/>
        </w:rPr>
        <w:t xml:space="preserve">    • </w:t>
      </w:r>
      <w:r>
        <w:rPr>
          <w:rFonts w:cs="Calibri" w:ascii="BentonSans Regular" w:hAnsi="BentonSans Regular"/>
          <w:sz w:val="21"/>
          <w:szCs w:val="21"/>
        </w:rPr>
        <w:t xml:space="preserve">Además, la instalación de Hegoalde aún no se ha abierto. Se escuchó que era porque se iban a empezar a hacer las obras de construcción de un muro de velocidad. Si alguien se asoma por allí verá que no se ha iniciado obra alguna. ¿Para qué queremos una instalación cerrada con una plantilla a la que no le dan contenido de trabajo de acuerdo con sus contratos? </w:t>
      </w:r>
    </w:p>
    <w:p>
      <w:pPr>
        <w:pStyle w:val="Normal"/>
        <w:spacing w:lineRule="auto" w:line="360"/>
        <w:jc w:val="left"/>
        <w:rPr>
          <w:rFonts w:ascii="Calibri" w:hAnsi="Calibri" w:cs="Calibri"/>
          <w:sz w:val="24"/>
          <w:szCs w:val="24"/>
        </w:rPr>
      </w:pPr>
      <w:r>
        <w:rPr>
          <w:rFonts w:cs="Calibri" w:ascii="BentonSans Regular" w:hAnsi="BentonSans Regular"/>
          <w:sz w:val="21"/>
          <w:szCs w:val="21"/>
        </w:rPr>
        <w:t xml:space="preserve">    • </w:t>
      </w:r>
      <w:r>
        <w:rPr>
          <w:rFonts w:cs="Calibri" w:ascii="BentonSans Regular" w:hAnsi="BentonSans Regular"/>
          <w:sz w:val="21"/>
          <w:szCs w:val="21"/>
        </w:rPr>
        <w:t xml:space="preserve">Desde el inicio de la gestión de Ebone ya se han producido 4 despidos improcedentes, otro está pendiente de juicio. La situación para la plantilla en activo es muy incómoda. De hecho, no sabemos cómo será la nómina de los meses de julio y siguientes. </w:t>
      </w:r>
    </w:p>
    <w:p>
      <w:pPr>
        <w:pStyle w:val="Normal"/>
        <w:spacing w:lineRule="auto" w:line="360"/>
        <w:jc w:val="left"/>
        <w:rPr>
          <w:rFonts w:ascii="Calibri" w:hAnsi="Calibri" w:cs="Calibri"/>
          <w:sz w:val="24"/>
          <w:szCs w:val="24"/>
        </w:rPr>
      </w:pPr>
      <w:r>
        <w:rPr>
          <w:rFonts w:cs="Calibri" w:ascii="BentonSans Regular" w:hAnsi="BentonSans Regular"/>
          <w:sz w:val="21"/>
          <w:szCs w:val="21"/>
        </w:rPr>
        <w:t xml:space="preserve">Lamentablemente, la nueva normalidad es volver a la improvisación donde la lógica brilla por su ausencia. </w:t>
      </w:r>
    </w:p>
    <w:p>
      <w:pPr>
        <w:pStyle w:val="Normal"/>
        <w:spacing w:lineRule="auto" w:line="240" w:before="0" w:after="0"/>
        <w:jc w:val="center"/>
        <w:rPr>
          <w:rFonts w:ascii="Times New Roman" w:hAnsi="Times New Roman" w:eastAsia="Times New Roman" w:cs="Times New Roman"/>
          <w:sz w:val="24"/>
          <w:szCs w:val="24"/>
          <w:lang w:eastAsia="es-ES"/>
        </w:rPr>
      </w:pPr>
      <w:r>
        <w:rPr>
          <w:rFonts w:eastAsia="Times New Roman" w:cs="Times New Roman" w:ascii="BentonSans Regular" w:hAnsi="BentonSans Regular"/>
          <w:sz w:val="21"/>
          <w:szCs w:val="21"/>
          <w:lang w:eastAsia="es-ES"/>
        </w:rPr>
        <w:br/>
      </w:r>
    </w:p>
    <w:p>
      <w:pPr>
        <w:pStyle w:val="Normal"/>
        <w:spacing w:lineRule="auto" w:line="360" w:before="0" w:after="0"/>
        <w:jc w:val="center"/>
        <w:textAlignment w:val="baseline"/>
        <w:rPr>
          <w:rFonts w:ascii="Calibri" w:hAnsi="Calibri" w:eastAsia="Times New Roman" w:cs="Calibri"/>
          <w:b/>
          <w:b/>
          <w:bCs/>
          <w:color w:val="000000"/>
          <w:sz w:val="24"/>
          <w:szCs w:val="24"/>
          <w:u w:val="single"/>
          <w:lang w:eastAsia="es-ES"/>
        </w:rPr>
      </w:pPr>
      <w:r>
        <w:rPr>
          <w:rStyle w:val="Ttulo1Car"/>
          <w:rFonts w:cs="Calibri" w:ascii="BentonSans Regular" w:hAnsi="BentonSans Regular"/>
          <w:b/>
          <w:bCs/>
          <w:color w:val="000000"/>
          <w:sz w:val="30"/>
          <w:szCs w:val="30"/>
        </w:rPr>
        <w:t>Gasteizko gizarte-etxeetako sorosleen eta begiraleen kolektiboaren egungo egoerari buruzko txostena</w:t>
      </w:r>
      <w:r>
        <w:rPr>
          <w:rFonts w:eastAsia="Times New Roman" w:cs="Calibri" w:ascii="BentonSans Regular" w:hAnsi="BentonSans Regular"/>
          <w:color w:val="000000"/>
          <w:sz w:val="21"/>
          <w:szCs w:val="21"/>
          <w:lang w:eastAsia="es-ES"/>
        </w:rPr>
        <w:br/>
      </w:r>
    </w:p>
    <w:p>
      <w:pPr>
        <w:pStyle w:val="Normal"/>
        <w:spacing w:lineRule="auto" w:line="360" w:before="0" w:after="0"/>
        <w:jc w:val="left"/>
        <w:textAlignment w:val="baseline"/>
        <w:rPr>
          <w:rFonts w:ascii="Calibri" w:hAnsi="Calibri" w:eastAsia="Times New Roman" w:cs="Calibri"/>
          <w:b/>
          <w:b/>
          <w:bCs/>
          <w:color w:val="000000"/>
          <w:sz w:val="24"/>
          <w:szCs w:val="24"/>
          <w:u w:val="single"/>
          <w:lang w:eastAsia="es-ES"/>
        </w:rPr>
      </w:pPr>
      <w:r>
        <w:rPr>
          <w:rFonts w:eastAsia="Times New Roman" w:cs="Calibri" w:ascii="BentonSans Regular" w:hAnsi="BentonSans Regular"/>
          <w:color w:val="000000"/>
          <w:sz w:val="21"/>
          <w:szCs w:val="21"/>
          <w:lang w:eastAsia="es-ES"/>
        </w:rPr>
        <w:br/>
      </w:r>
      <w:r>
        <w:rPr>
          <w:rFonts w:eastAsia="Times New Roman" w:cs="Calibri" w:ascii="BentonSans Regular" w:hAnsi="BentonSans Regular"/>
          <w:b/>
          <w:bCs/>
          <w:color w:val="000000"/>
          <w:sz w:val="21"/>
          <w:szCs w:val="21"/>
          <w:u w:val="single"/>
          <w:lang w:eastAsia="es-ES"/>
        </w:rPr>
        <w:t>SARRERA:</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Gasteizko gizarte-etxeetako sorosleen eta begiraleen kolektibotik, udalak eta enpresek egin dituzten murrizketen aurrean bizi dugun egoera helarazi nahi dizuegu, COVID-19k sortutako egoera aprobetxatuz.</w:t>
        <w:br/>
        <w:t>Duela hilabete bat, hauteskunde-kanpainan zehar, udalarekin bildu ginen, 2020/2021 ikasturteari begira egin behar zituzten murrizketak azaltzeko. Ikastaroen programazioa argitaratu ondoren, ikusi ahal izan dugu haiek esandakoa baino askoz handiagoak izan direla.</w:t>
        <w:br/>
        <w:t>Horrez gain, azpikontratatutako enpresaren esleipen-aldaketaren ondoren, sorosleok hainbat murrizketa jasan ditugu, eta murrizketa horiek igerilekuetako langileei eta erabiltzaileei eragiten diete.</w:t>
        <w:br/>
        <w:br/>
      </w:r>
      <w:r>
        <w:rPr>
          <w:rFonts w:eastAsia="Times New Roman" w:cs="Calibri" w:ascii="BentonSans Regular" w:hAnsi="BentonSans Regular"/>
          <w:b/>
          <w:bCs/>
          <w:color w:val="000000"/>
          <w:sz w:val="21"/>
          <w:szCs w:val="21"/>
          <w:u w:val="single"/>
          <w:lang w:eastAsia="es-ES"/>
        </w:rPr>
        <w:t>EGUNGO EGOERA:</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Talde honetan egoera desberdinei aurre egin behar diegu, egiten dugun funtzioaren arabera. Hori dela eta, murrizketek eragindako langile-taldeen egoera azalduko dugu.</w:t>
      </w:r>
    </w:p>
    <w:p>
      <w:pPr>
        <w:pStyle w:val="Normal"/>
        <w:spacing w:lineRule="auto" w:line="360"/>
        <w:jc w:val="left"/>
        <w:rPr>
          <w:rFonts w:ascii="Calibri" w:hAnsi="Calibri" w:eastAsia="Times New Roman" w:cs="Calibri"/>
          <w:sz w:val="24"/>
          <w:szCs w:val="24"/>
          <w:lang w:eastAsia="es-ES"/>
        </w:rPr>
      </w:pPr>
      <w:r>
        <w:rPr>
          <w:rFonts w:eastAsia="Times New Roman" w:cs="Calibri" w:ascii="BentonSans Regular" w:hAnsi="BentonSans Regular"/>
          <w:color w:val="000000"/>
          <w:sz w:val="21"/>
          <w:szCs w:val="21"/>
          <w:lang w:eastAsia="es-ES"/>
        </w:rPr>
        <w:br/>
        <w:t xml:space="preserve">• </w:t>
      </w:r>
      <w:r>
        <w:rPr>
          <w:rFonts w:eastAsia="Times New Roman" w:cs="Calibri" w:ascii="BentonSans Regular" w:hAnsi="BentonSans Regular"/>
          <w:b/>
          <w:bCs/>
          <w:color w:val="000000"/>
          <w:sz w:val="21"/>
          <w:szCs w:val="21"/>
          <w:lang w:eastAsia="es-ES"/>
        </w:rPr>
        <w:t>Udako kanpainako sorosleak</w:t>
      </w:r>
      <w:r>
        <w:rPr>
          <w:rFonts w:eastAsia="Times New Roman" w:cs="Calibri" w:ascii="BentonSans Regular" w:hAnsi="BentonSans Regular"/>
          <w:color w:val="000000"/>
          <w:sz w:val="21"/>
          <w:szCs w:val="21"/>
          <w:lang w:eastAsia="es-ES"/>
        </w:rPr>
        <w:br/>
        <w:t>Gamarrako eta Mendizorrotzako instalazioetako sorosleek bizi duten lan-egoera korapilatsuak urteak daramatza, baina azken urtean okerrera egin du, egungo osasun-egoera aprobetxatuz egindako murrizketen ondorioz.</w:t>
        <w:br/>
        <w:br/>
        <w:t>Aldaketa horiek arazo hauek ekarri dituzte:</w:t>
        <w:br/>
        <w:t xml:space="preserve">- </w:t>
      </w:r>
      <w:r>
        <w:rPr>
          <w:rFonts w:eastAsia="Times New Roman" w:cs="Calibri" w:ascii="BentonSans Regular" w:hAnsi="BentonSans Regular"/>
          <w:b/>
          <w:bCs/>
          <w:color w:val="000000"/>
          <w:sz w:val="21"/>
          <w:szCs w:val="21"/>
          <w:lang w:eastAsia="es-ES"/>
        </w:rPr>
        <w:t>Udako kanpainaren iraupena murriztea</w:t>
      </w:r>
      <w:r>
        <w:rPr>
          <w:rFonts w:eastAsia="Times New Roman" w:cs="Calibri" w:ascii="BentonSans Regular" w:hAnsi="BentonSans Regular"/>
          <w:color w:val="000000"/>
          <w:sz w:val="21"/>
          <w:szCs w:val="21"/>
          <w:lang w:eastAsia="es-ES"/>
        </w:rPr>
        <w:t>: maiatza eta ekaina kendu egin dira kanpainatik, sorosle bakoitzaren lanorduen kopurua nabarmen murriztuz. Bestalde, horrek aldaketa ekarri du sorosleen lan-egutegian; izan ere, langile horiei ez zaie inoiz informaziorik eman, ezta adostasunari buruz galdetu ere, hitzarmenean argi eta garbi ezarrita dagoen arren.</w:t>
        <w:br/>
        <w:br/>
        <w:t xml:space="preserve">- </w:t>
      </w:r>
      <w:r>
        <w:rPr>
          <w:rFonts w:eastAsia="Times New Roman" w:cs="Calibri" w:ascii="BentonSans Regular" w:hAnsi="BentonSans Regular"/>
          <w:b/>
          <w:bCs/>
          <w:color w:val="000000"/>
          <w:sz w:val="21"/>
          <w:szCs w:val="21"/>
          <w:lang w:eastAsia="es-ES"/>
        </w:rPr>
        <w:t>Igerilekuak ireki eta ixteko ordua</w:t>
      </w:r>
      <w:r>
        <w:rPr>
          <w:rFonts w:eastAsia="Times New Roman" w:cs="Calibri" w:ascii="BentonSans Regular" w:hAnsi="BentonSans Regular"/>
          <w:color w:val="000000"/>
          <w:sz w:val="21"/>
          <w:szCs w:val="21"/>
          <w:lang w:eastAsia="es-ES"/>
        </w:rPr>
        <w:t>: sorosleen fitxatzeko ordua bat dator, zehatz-mehatz, igerilekuak ireki eta ixteko orduarekin, eta horrek honako arazo hau sortzen du: Udalak eta azpikontratatutako enpresak presioa egiten diete sorosleei, igerilekuak markatutako orduan ireki eta itxi ditzaten, eta iradokitzen dute sorosleak beren kontratuetan ezarritakoa baino lehenago joan daitezela beren lanpostuetara edo ixteko orduan berranduago ateratzeko. Egoera horren aurrean, sorosleek ezinezkoa dute salbamendu-materiala behar bezala desinfektatzea eta igerilekuaren egoera aztertzea, erabiltzailearen eta langilearen segurtasuna bermatzeko.</w:t>
        <w:br/>
        <w:br/>
        <w:t xml:space="preserve">- </w:t>
      </w:r>
      <w:r>
        <w:rPr>
          <w:rFonts w:eastAsia="Times New Roman" w:cs="Calibri" w:ascii="BentonSans Regular" w:hAnsi="BentonSans Regular"/>
          <w:b/>
          <w:bCs/>
          <w:color w:val="000000"/>
          <w:sz w:val="21"/>
          <w:szCs w:val="21"/>
          <w:lang w:eastAsia="es-ES"/>
        </w:rPr>
        <w:t>Higienea eta desinfekzioa</w:t>
      </w:r>
      <w:r>
        <w:rPr>
          <w:rFonts w:eastAsia="Times New Roman" w:cs="Calibri" w:ascii="BentonSans Regular" w:hAnsi="BentonSans Regular"/>
          <w:color w:val="000000"/>
          <w:sz w:val="21"/>
          <w:szCs w:val="21"/>
          <w:lang w:eastAsia="es-ES"/>
        </w:rPr>
        <w:t>: sorosleek ez dute kutsatzea saihesteko desinfekzio-produkturik jaso. Ez dute gel hidroalkoholikorik, ezta jendeari begira lan egiten duten bitartean infektatuak izatetik babesteko maskararik ere. Hau da, ez dute lanean ari diren bitartean segurtasuna bermatzeko ffp2 maskararik.</w:t>
        <w:br/>
        <w:br/>
        <w:t xml:space="preserve">- </w:t>
      </w:r>
      <w:r>
        <w:rPr>
          <w:rFonts w:eastAsia="Times New Roman" w:cs="Calibri" w:ascii="BentonSans Regular" w:hAnsi="BentonSans Regular"/>
          <w:b/>
          <w:bCs/>
          <w:color w:val="000000"/>
          <w:sz w:val="21"/>
          <w:szCs w:val="21"/>
          <w:lang w:eastAsia="es-ES"/>
        </w:rPr>
        <w:t>Lanaldia pixkanaka baina etengabe murriztea</w:t>
      </w:r>
      <w:r>
        <w:rPr>
          <w:rFonts w:eastAsia="Times New Roman" w:cs="Calibri" w:ascii="BentonSans Regular" w:hAnsi="BentonSans Regular"/>
          <w:color w:val="000000"/>
          <w:sz w:val="21"/>
          <w:szCs w:val="21"/>
          <w:lang w:eastAsia="es-ES"/>
        </w:rPr>
        <w:t>: igerileku batzuk irekitzeko eta ixteko ordutegiak aldatzen ari dira, sorosle askoren lanaldia murriztuz. Gamarran ordubete atzeratu zen bi igerileku irekitzeko ordutegia. Aurten, Gamarrako hiru igerilekuak ordu berean itxi beharrean, ordu erdi aurreratu dute ixteko ordutegia. Ondorioz, lanaldiak murrizten ari dira urtero.</w:t>
        <w:br/>
        <w:br/>
        <w:t xml:space="preserve">- </w:t>
      </w:r>
      <w:r>
        <w:rPr>
          <w:rFonts w:eastAsia="Times New Roman" w:cs="Calibri" w:ascii="BentonSans Regular" w:hAnsi="BentonSans Regular"/>
          <w:b/>
          <w:bCs/>
          <w:color w:val="000000"/>
          <w:sz w:val="21"/>
          <w:szCs w:val="21"/>
          <w:lang w:eastAsia="es-ES"/>
        </w:rPr>
        <w:t>Tenperatura-errefortzuak</w:t>
      </w:r>
      <w:r>
        <w:rPr>
          <w:rFonts w:eastAsia="Times New Roman" w:cs="Calibri" w:ascii="BentonSans Regular" w:hAnsi="BentonSans Regular"/>
          <w:color w:val="000000"/>
          <w:sz w:val="21"/>
          <w:szCs w:val="21"/>
          <w:lang w:eastAsia="es-ES"/>
        </w:rPr>
        <w:t>: errefortzuko sorosleen egutegiaren zati handi batean, lanaldi osoak daude, tenperaturakoak deitzen direnak, eta, beraz, giroko tenperatura 28tik gorakoa den egunetan baino ez dira ordainduko. Horrek esan nahi du errefortzuko langileek erabateko prestasuna erakutsi behar dutela lanera joateko, tenperatura hori gaindituz gero, baina, gainditu ezean, ez zaie eskatuko lan egitea eta, beraz, ez diete ordainduko.</w:t>
      </w:r>
      <w:r>
        <w:rPr>
          <w:rFonts w:cs="Calibri" w:ascii="BentonSans Regular" w:hAnsi="BentonSans Regular"/>
          <w:sz w:val="21"/>
          <w:szCs w:val="21"/>
        </w:rPr>
        <w:t xml:space="preserve"> </w:t>
      </w:r>
      <w:r>
        <w:rPr>
          <w:rFonts w:eastAsia="Times New Roman" w:cs="Calibri" w:ascii="BentonSans Regular" w:hAnsi="BentonSans Regular"/>
          <w:sz w:val="21"/>
          <w:szCs w:val="21"/>
          <w:lang w:eastAsia="es-ES"/>
        </w:rPr>
        <w:br/>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t>Gainera, kontratuan ezarritakoaren arabera, errefortzuko langileei 7 egun lehenago jakinarazi behar zaie, tenperaturak aktibatuz gero lan egin ahal izateko. Hori ez da errespetatzen ari, askotan 2 ordu lehenago baino ez baita abisatzen.</w:t>
        <w:br/>
        <w:br/>
        <w:t xml:space="preserve">- </w:t>
      </w:r>
      <w:r>
        <w:rPr>
          <w:rFonts w:eastAsia="Times New Roman" w:cs="Calibri" w:ascii="BentonSans Regular" w:hAnsi="BentonSans Regular"/>
          <w:b/>
          <w:bCs/>
          <w:color w:val="000000"/>
          <w:sz w:val="21"/>
          <w:szCs w:val="21"/>
          <w:lang w:eastAsia="es-ES"/>
        </w:rPr>
        <w:t>Sorosleen arduradunak</w:t>
      </w:r>
      <w:r>
        <w:rPr>
          <w:rFonts w:eastAsia="Times New Roman" w:cs="Calibri" w:ascii="BentonSans Regular" w:hAnsi="BentonSans Regular"/>
          <w:color w:val="000000"/>
          <w:sz w:val="21"/>
          <w:szCs w:val="21"/>
          <w:lang w:eastAsia="es-ES"/>
        </w:rPr>
        <w:t>: langile horiek erantzukizun handiagoa dute gainerako sorosleek baino. Hala ere, ez zaizkie horren ondorioak jakinarazi, lanetik harago, eta igerilekuan istripuren bat izanez gero, zer ekarriko lukeen ardura horrek. Horretaz gain, hartu duten konpromiso hori ez dago ordainduta.</w:t>
        <w:br/>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t>Hona hemen arazo horren ondorioak:</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Sorosleen lanpostu ezegonkorrak, langile-murrizketak ere egon daitezkeelarik.</w:t>
        <w:br/>
        <w:t>- Instalazioen erabiltzaileen eta sorosleen segurtasuna bermatzeko ezintasuna.</w:t>
        <w:br/>
        <w:t>- Protokolo eraginkorren eta norbera babesteko ekipamenduen faltak langileak kutsatzeko arriskua dakar.</w:t>
      </w:r>
    </w:p>
    <w:p>
      <w:pPr>
        <w:pStyle w:val="Normal"/>
        <w:spacing w:lineRule="auto" w:line="360" w:before="0" w:after="0"/>
        <w:jc w:val="left"/>
        <w:rPr>
          <w:rFonts w:ascii="Calibri" w:hAnsi="Calibri" w:eastAsia="Times New Roman" w:cs="Calibri"/>
          <w:sz w:val="24"/>
          <w:szCs w:val="24"/>
          <w:lang w:eastAsia="es-ES"/>
        </w:rPr>
      </w:pPr>
      <w:r>
        <w:rPr>
          <w:rFonts w:eastAsia="Times New Roman" w:cs="Calibri" w:ascii="BentonSans Regular" w:hAnsi="BentonSans Regular"/>
          <w:sz w:val="21"/>
          <w:szCs w:val="21"/>
          <w:lang w:eastAsia="es-ES"/>
        </w:rPr>
      </w:r>
    </w:p>
    <w:p>
      <w:pPr>
        <w:pStyle w:val="Normal"/>
        <w:spacing w:lineRule="auto" w:line="360" w:before="0" w:after="0"/>
        <w:jc w:val="left"/>
        <w:textAlignment w:val="baseline"/>
        <w:rPr>
          <w:rFonts w:ascii="Calibri" w:hAnsi="Calibri" w:eastAsia="Times New Roman" w:cs="Calibri"/>
          <w:b/>
          <w:b/>
          <w:bCs/>
          <w:color w:val="000000"/>
          <w:sz w:val="24"/>
          <w:szCs w:val="24"/>
          <w:lang w:eastAsia="es-ES"/>
        </w:rPr>
      </w:pPr>
      <w:r>
        <w:rPr>
          <w:rFonts w:eastAsia="Times New Roman" w:cs="Calibri" w:ascii="BentonSans Regular" w:hAnsi="BentonSans Regular"/>
          <w:color w:val="000000"/>
          <w:sz w:val="21"/>
          <w:szCs w:val="21"/>
          <w:lang w:eastAsia="es-ES"/>
        </w:rPr>
        <w:t>•</w:t>
      </w:r>
      <w:r>
        <w:rPr>
          <w:rFonts w:eastAsia="Times New Roman" w:cs="Calibri" w:ascii="BentonSans Regular" w:hAnsi="BentonSans Regular"/>
          <w:b/>
          <w:bCs/>
          <w:color w:val="000000"/>
          <w:sz w:val="21"/>
          <w:szCs w:val="21"/>
          <w:lang w:eastAsia="es-ES"/>
        </w:rPr>
        <w:t xml:space="preserve"> </w:t>
      </w:r>
      <w:r>
        <w:rPr>
          <w:rFonts w:eastAsia="Times New Roman" w:cs="Calibri" w:ascii="BentonSans Regular" w:hAnsi="BentonSans Regular"/>
          <w:b/>
          <w:bCs/>
          <w:color w:val="000000"/>
          <w:sz w:val="21"/>
          <w:szCs w:val="21"/>
          <w:lang w:eastAsia="es-ES"/>
        </w:rPr>
        <w:t>Barne-igerilekuetako sorosleak</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Gasteizko Udalaren argitalpenak eta 2020-2021 ikasturterako azpikontratatutako enpresen esleipen berriak direla eta, gizarte-etxeetako barruko igerilekuetako sorosleak egoera zailean daude, enpresek beren lanaldia aldatu dutelako, eta aldaketa horiek eragin nabarmena izan dute hainbat alderditan.</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Esleipen-aldaketa horiek arazo hauek ekarri dituzte:</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Gasteizko Udalak instalazioak irekitzeko eta ixteko ordutegia argitaratzen duen argitalpen baten ondorioz, azpikontratatutako enpresek lanpostua irekitzeko eta ixteko beharrezkoa den denbora murriztea erabaki dute. Horrela, egunean 15 minutu galduko dira lanaldi bakoitzean.</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Aldaketa hori dela eta, sorosleak igerilekuak irekitzen diren ordu berean iritsiko lirateke lanpostura, igerilekuak behar bezala funtzionatzea eta erabiltzailearen segurtasuna galaraziz.</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Bestalde, sorosleen lan-egutegiak ere aldatu dira, langileei aldez aurretik abisatu gabe, hitzarmenak xedatzen duen bezala. Horrela, lanaldi oso batzuk murriztu edo ezabatu dira, eta horrek bidegabeko kaleratzeak dakartza.</w:t>
        <w:br/>
        <w:br/>
        <w:t>Halaber, barruko igerilekuetako sorosleak honako ondorio hauen aurrean daude:</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Instalazioak behar bezala funtzionatzen duela eta erabiltzailearen segurtasuna ziurtatzeko ezintasuna.</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Urteko orduak galtzea, sorosleak ordu horiek asteburuetan edo jaiegunetan berreskuratzera behartuz eta, horrela, beren lankideen kaleratzeen konplize bihurtuz. Aldi berean, familia-kontziliazioa eta beharrezko atseden-denbora izatea galaraziz.</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Pertsonal murrizketak, instalazio bakoitzaren koadranteen aldaketen ondorioz.</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Langileak, kontratuen aldaketekin bat ez etortzeagatik, presioak jasaten ari dira enpresaren aldetik, kontratuak beren borondatearen aurka sinatzeko.</w:t>
      </w:r>
    </w:p>
    <w:p>
      <w:pPr>
        <w:pStyle w:val="Normal"/>
        <w:widowControl w:val="false"/>
        <w:suppressAutoHyphens w:val="true"/>
        <w:spacing w:lineRule="auto" w:line="360" w:before="0" w:after="0"/>
        <w:ind w:left="66" w:hanging="0"/>
        <w:jc w:val="left"/>
        <w:rPr>
          <w:rFonts w:ascii="Calibri" w:hAnsi="Calibri" w:cs="Calibri"/>
          <w:sz w:val="24"/>
          <w:szCs w:val="24"/>
        </w:rPr>
      </w:pPr>
      <w:r>
        <w:rPr>
          <w:rFonts w:cs="Calibri" w:ascii="BentonSans Regular" w:hAnsi="BentonSans Regular"/>
          <w:sz w:val="21"/>
          <w:szCs w:val="21"/>
        </w:rPr>
      </w:r>
    </w:p>
    <w:p>
      <w:pPr>
        <w:pStyle w:val="ListParagraph"/>
        <w:numPr>
          <w:ilvl w:val="0"/>
          <w:numId w:val="3"/>
        </w:numPr>
        <w:spacing w:lineRule="auto" w:line="360" w:before="0" w:after="0"/>
        <w:ind w:left="0" w:hanging="0"/>
        <w:contextualSpacing/>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b/>
          <w:bCs/>
          <w:color w:val="000000"/>
          <w:sz w:val="21"/>
          <w:szCs w:val="21"/>
          <w:lang w:eastAsia="es-ES"/>
        </w:rPr>
        <w:t>Gizarte-etxeetako monitoreak</w:t>
      </w:r>
      <w:r>
        <w:rPr>
          <w:rFonts w:eastAsia="Times New Roman" w:cs="Calibri" w:ascii="BentonSans Regular" w:hAnsi="BentonSans Regular"/>
          <w:color w:val="000000"/>
          <w:sz w:val="21"/>
          <w:szCs w:val="21"/>
          <w:lang w:eastAsia="es-ES"/>
        </w:rPr>
        <w:br/>
        <w:br/>
        <w:t>Gasteizko Udalak gizarte-etxeetako kirol-jarduerari buruzko 2020-2021 ikasturteko programazioari buruz egindako argitalpenak eta jakinarazpenak kontuan hartuta, jarduera horiek ematen dituzten begiraleak ezohiko egoera batean daude, non askok nabarmen murriztuko duten beren lanaldia, eta lanpostua galtzeko aukera ere izango duten.</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Horregatik daude arazo hauen aurrean topatzen dira:</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Gasteizko Udalak sindikatuekin egindako bileran jakinarazi du murrizketak osasun-arlokoak baino ez direla izango.</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Gasteizko Udalak programazio honetarako duen aurrekontu-partida iazko bera da. Hala ere, egindako murrizketen ondoren soberan geratu den dirua beste esparru batzuetara bideratu da, ohiko lanaldiak berriz egitea galaraziz eta sektorea prekarizatuz.</w:t>
        <w:br/>
        <w:t>- 2020-2021 ikasturteko programazioan teknika ikusezinak erabiltzen dira urtean zehar eman beharreko ikastaroen kopurua murrizteko: jarduera berriak eta kalteberak eskaintzen dira, hilabete batekoak, ordutegi konplexuetan klase desberdinak programatzen dira eta igerilekuko jardueren kopurua nabarmen murrizten da (ikaskuntza-igeriketak, ez haurrenak, ezta helduenak eta nagusienak ere, ez dira programazioan agertzen).</w:t>
        <w:br/>
        <w:t>- Begiraleek, programazio berria egiaztatu ondoren, lanaldia % 40 eta % 85 artean murriztuko zaiela ikusi dute, eta kasu batzuetan koadrantearen % 100 galduko dute.</w:t>
        <w:br/>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t>Halaber, begiraleak honako ondorio hauen aurrean daude:</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Lanaldi osoak eta duinak lortzeko ezintasuna, lanpostu prekarioa eta barregarria lortuz.</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Murrizketak plantillan, 2020-2021 programazioan ikastaro gutxi eskaini direlako.</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Saioen artean 15 minutuko tartea aplikatu da, espazioa aireztatzeko eta parte-hartzaileen arteko kontaktua saihesteko. Hala ere, begiraleek ez dute denbora hori kobratuko; lanpostuan 8 ordu egotera ailegatuz baina 6 ordu baino ez kobratzen.</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color w:val="000000"/>
          <w:sz w:val="21"/>
          <w:szCs w:val="21"/>
          <w:lang w:eastAsia="es-ES"/>
        </w:rPr>
        <w:br/>
        <w:t>- Ikasturte berri honetako hainbat alderdiri buruzko ziurgabetasuna: lan-egoera saioak emateko ezintasun fisikorik egotekotan, programazioaren ondorioz lanaldiak aldatzea, etab.</w:t>
      </w:r>
    </w:p>
    <w:p>
      <w:pPr>
        <w:pStyle w:val="Normal"/>
        <w:spacing w:lineRule="auto" w:line="360"/>
        <w:jc w:val="left"/>
        <w:rPr>
          <w:rFonts w:ascii="Calibri" w:hAnsi="Calibri" w:cs="Calibri"/>
          <w:sz w:val="24"/>
          <w:szCs w:val="24"/>
        </w:rPr>
      </w:pPr>
      <w:r>
        <w:rPr>
          <w:rFonts w:cs="Calibri" w:ascii="BentonSans Regular" w:hAnsi="BentonSans Regular"/>
          <w:sz w:val="21"/>
          <w:szCs w:val="21"/>
        </w:rPr>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eastAsia="Times New Roman" w:cs="Calibri" w:ascii="BentonSans Regular" w:hAnsi="BentonSans Regular"/>
          <w:b/>
          <w:bCs/>
          <w:color w:val="000000"/>
          <w:sz w:val="21"/>
          <w:szCs w:val="21"/>
          <w:u w:val="single"/>
          <w:lang w:eastAsia="es-ES"/>
        </w:rPr>
        <w:t>ALDARRIKAPENAK:</w:t>
      </w:r>
      <w:r>
        <w:rPr>
          <w:rFonts w:eastAsia="Times New Roman" w:cs="Calibri" w:ascii="BentonSans Regular" w:hAnsi="BentonSans Regular"/>
          <w:color w:val="000000"/>
          <w:sz w:val="21"/>
          <w:szCs w:val="21"/>
          <w:lang w:eastAsia="es-ES"/>
        </w:rPr>
        <w:br/>
        <w:t>Murrizketa horien guztien aurrean, Gasteizko gizarte-etxeetako sorosleen eta begiraleen kolektibotik honako aldarrikapen hauek egin nahi ditugu:</w:t>
        <w:br/>
        <w:br/>
        <w:t>Udako kanpainako sorosleek lehen instalazioen egoera egokia eta beharrezko material guztia desinfektatzen dela ziurtatzeko zuten denbora itzultzea aldarrikatzen dute, langileen lanaldietako murrizketak ezabatzeaz aparte. Horrez gain, langileen eta erabiltzaileen segurtasuna bermatuko duten babes indibidualeko ekipoak eskatzen dituzte.</w:t>
        <w:br/>
        <w:br/>
        <w:t>Era berean, Gasteizko gizarte-etxeetako sorosleek igerilekuak irekitzeko eta ixteko lanalditik kanporatutako hamabost minutuak berreskuratzeko eskatu dute; era berean, 2019-2020 aldian izan zituzten koadrante berberak berreskuratu nahi dituzte, sektore horretan kaleratzeak eta prekarietatea saihesteko.</w:t>
        <w:br/>
        <w:br/>
        <w:t>Horretaz aparte, Gasteizko gizarte-etxeetako begiraleek, berehala edo pixkanaka,  ikasturteko programaziorako egindako murrizketa "sanitarioen" ondoren ezabatutako ordu guztiak berreskutratzea aldarrikatzen dute. Horrela, etorkizun hurbilean, hainbeste urtetan borrokatu den lan-egonkortasuna itzultzeko. Era berean, Udalak jarduerak egiten diren aretoak aireztatzeko markatu dituen 15 minutuak ordainduak izan daitezela eskatzen da, monitoreak beren lanpostuan egongo baitira denbora horretan. Klaseetako azken 15 minutuak monitoreek bakarrik desinfektatzeko eta aireztatzeko erabiltzeko aukera ere baloratzea eskatzen dute (klaseak hustuz), horrela taldeak ez lirateke elkartuko eta klaseak orduro programatu ahal izango lirateke.</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ascii="BentonSans Regular" w:hAnsi="BentonSans Regular"/>
          <w:sz w:val="21"/>
          <w:szCs w:val="21"/>
        </w:rPr>
      </w:r>
    </w:p>
    <w:p>
      <w:pPr>
        <w:pStyle w:val="Normal"/>
        <w:spacing w:lineRule="auto" w:line="360" w:before="0" w:after="0"/>
        <w:jc w:val="left"/>
        <w:textAlignment w:val="baseline"/>
        <w:rPr>
          <w:rFonts w:ascii="Calibri" w:hAnsi="Calibri" w:eastAsia="Times New Roman" w:cs="Calibri"/>
          <w:color w:val="000000"/>
          <w:sz w:val="24"/>
          <w:szCs w:val="24"/>
          <w:lang w:eastAsia="es-ES"/>
        </w:rPr>
      </w:pPr>
      <w:bookmarkStart w:id="0" w:name="translation_box"/>
      <w:bookmarkEnd w:id="0"/>
      <w:r>
        <w:rPr>
          <w:rFonts w:ascii="BentonSans Regular" w:hAnsi="BentonSans Regular"/>
          <w:sz w:val="21"/>
          <w:szCs w:val="21"/>
        </w:rPr>
        <w:t>Rokodromoei dagokienez, garbiketa- eta desinfekzio-protokoloa birplanteatzea eskatzen jarraitzen dugu, instalazioak bat-batean irekitzeak ez baitu bermatzen haiek erabiltzeko osasun-baldintza egokiak izatea. Pandemiaren aurretik, instalazioak egunero garbitzen ziren, eta horrek ordubeteko gutxieneko denbora eskatzen zuen. Orain instalazio-irudi egokia saldu nahi da, jendeari ireki baino 30 minutu lehenago desinfektatuz. Zorionez, uztaileko erabiltzaileen kopurua nahiko baxua izan da, eta desinfekzioa jendea iritsi aurretik egin daiteke. Irailean jarduera bueltatzen bada, edo zurrumurruak hala dio, kezkatzen gaitu erabiltzaile gehiago izateak garbiketa-protokoloa eraginkortasun gutxiko zerbait bihurtzea. Osasuna izan beharko litzateke lehentasuna, baina ez zaigu kasurik egin nahi.</w:t>
        <w:br/>
        <w:br/>
        <w:t>• Udalarekin ez da bilerarik egin. Horren ondorioz, informazio faltarekin eta ziurgabetasunarekin jarraitzen dugu. Eskalada zerbitzuari lotutako langileak garenez, ez Ebone enpresak ez Udalak ez digute erantzun argirik ematen. Ondorioa: inprobisazioan jarraitzen dugu.</w:t>
        <w:br/>
        <w:t>• Irekitzeko ordutegien murrizketa nabarmena eta esanguratsua da. Gure ustez, edukierak murriztu egin behar dira urruntze sozialeko neurriak aplikatu ahal izateko, baina horrek ez luke eragin behar pandemiaren aurretik baino ordu gutxiago irekitzea instalazioak. Zerbitzu bat eskaini eta nolabaiteko normaltasuna berreskuratu nahi bada, instalazioak ahalik eta ordu gehien irekiz bakarrik lor dezakezu jendeak eskalatu ahal izatea. Udal-eredua leku, ordu eta pertsona gutxiagokoa da. Hau ezin da konprimitu.</w:t>
        <w:br/>
        <w:t>• Gainera, Hegoaldeko instalazioa oraindik ez da ireki. Entzun zen abiadura-horma bat eraikitzeko lanak egiten hasiko zirelako zela. Norbait handik ateratzen bada, ikusiko du ez dela obrarik hasi. Zertarako nahi dugu instalazio itxi bat, bere kontratuen arabera lan-edukirik ematen ez dion plantilla batekin?</w:t>
        <w:br/>
        <w:t xml:space="preserve">• Ebone kudeatzen hasi zenetik, bidegabeko 4 kaleratze gertatu dira; beste bat epaiketaren zain dago. Egoera oso deserosoa da jardunean dauden langileentzat. Izan ere, ez dakigu uztaileko eta hurrengo hilabeteetako nomina nolakoa izango den. </w:t>
      </w:r>
    </w:p>
    <w:p>
      <w:pPr>
        <w:pStyle w:val="Normal"/>
        <w:spacing w:lineRule="auto" w:line="360" w:before="0" w:after="0"/>
        <w:jc w:val="left"/>
        <w:textAlignment w:val="baseline"/>
        <w:rPr>
          <w:rFonts w:ascii="Calibri" w:hAnsi="Calibri" w:eastAsia="Times New Roman" w:cs="Calibri"/>
          <w:color w:val="000000"/>
          <w:sz w:val="24"/>
          <w:szCs w:val="24"/>
          <w:lang w:eastAsia="es-ES"/>
        </w:rPr>
      </w:pPr>
      <w:r>
        <w:rPr>
          <w:rFonts w:ascii="BentonSans Regular" w:hAnsi="BentonSans Regular"/>
          <w:sz w:val="21"/>
          <w:szCs w:val="21"/>
        </w:rPr>
      </w:r>
    </w:p>
    <w:p>
      <w:pPr>
        <w:pStyle w:val="Normal"/>
        <w:spacing w:lineRule="auto" w:line="360"/>
        <w:jc w:val="left"/>
        <w:rPr>
          <w:rFonts w:ascii="Calibri" w:hAnsi="Calibri" w:cs="Calibri"/>
          <w:sz w:val="24"/>
          <w:szCs w:val="24"/>
        </w:rPr>
      </w:pPr>
      <w:r>
        <w:rPr>
          <w:rFonts w:cs="Calibri" w:ascii="BentonSans Regular" w:hAnsi="BentonSans Regular"/>
          <w:sz w:val="21"/>
          <w:szCs w:val="21"/>
        </w:rPr>
      </w:r>
    </w:p>
    <w:p>
      <w:pPr>
        <w:pStyle w:val="Normal"/>
        <w:spacing w:lineRule="auto" w:line="360" w:before="0" w:after="160"/>
        <w:jc w:val="left"/>
        <w:rPr>
          <w:rFonts w:ascii="BentonSans Regular" w:hAnsi="BentonSans Regular"/>
          <w:sz w:val="21"/>
          <w:szCs w:val="21"/>
        </w:rPr>
      </w:pPr>
      <w:r>
        <w:rPr>
          <w:rFonts w:ascii="BentonSans Regular" w:hAnsi="BentonSans Regular"/>
          <w:sz w:val="21"/>
          <w:szCs w:val="21"/>
        </w:rPr>
      </w:r>
    </w:p>
    <w:sectPr>
      <w:type w:val="nextPage"/>
      <w:pgSz w:w="11906" w:h="16838"/>
      <w:pgMar w:left="1155" w:right="1226"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BentonSans Regular">
    <w:charset w:val="01"/>
    <w:family w:val="modern"/>
    <w:pitch w:val="variable"/>
  </w:font>
  <w:font w:name="Courier New">
    <w:charset w:val="01"/>
    <w:family w:val="modern"/>
    <w:pitch w:val="fixed"/>
  </w:font>
  <w:font w:name="Wingdings">
    <w:charset w:val="02"/>
    <w:family w:val="auto"/>
    <w:pitch w:val="variable"/>
  </w:font>
  <w:font w:name="Calibri">
    <w:charset w:val="01"/>
    <w:family w:val="swiss"/>
    <w:pitch w:val="variable"/>
  </w:font>
  <w:font w:name="Noto Sans Symbol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091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1">
    <w:name w:val="Heading 1"/>
    <w:basedOn w:val="Normal"/>
    <w:next w:val="Normal"/>
    <w:link w:val="Ttulo1Car"/>
    <w:uiPriority w:val="9"/>
    <w:qFormat/>
    <w:rsid w:val="002b055b"/>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2b055b"/>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Arial"/>
    </w:rPr>
  </w:style>
  <w:style w:type="paragraph" w:styleId="Izenburua">
    <w:name w:val="Izenburua"/>
    <w:basedOn w:val="Normal"/>
    <w:next w:val="Cuerpodetexto"/>
    <w:qFormat/>
    <w:pPr>
      <w:keepNext w:val="true"/>
      <w:spacing w:before="240" w:after="120"/>
    </w:pPr>
    <w:rPr>
      <w:rFonts w:ascii="Liberation Sans" w:hAnsi="Liberation Sans" w:eastAsia="Microsoft YaHei" w:cs="Mangal"/>
      <w:sz w:val="28"/>
      <w:szCs w:val="28"/>
    </w:rPr>
  </w:style>
  <w:style w:type="paragraph" w:styleId="Indizea">
    <w:name w:val="Indizea"/>
    <w:basedOn w:val="Normal"/>
    <w:qFormat/>
    <w:pPr>
      <w:suppressLineNumbers/>
    </w:pPr>
    <w:rPr>
      <w:rFonts w:cs="Mangal"/>
    </w:rPr>
  </w:style>
  <w:style w:type="paragraph" w:styleId="ListParagraph">
    <w:name w:val="List Paragraph"/>
    <w:basedOn w:val="Normal"/>
    <w:uiPriority w:val="34"/>
    <w:qFormat/>
    <w:rsid w:val="00ce0914"/>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AE2B-D6D4-4202-A420-B24F3D01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Application>LibreOffice/6.4.1.2$Windows_X86_64 LibreOffice_project/4d224e95b98b138af42a64d84056446d09082932</Application>
  <Pages>13</Pages>
  <Words>3578</Words>
  <Characters>21804</Characters>
  <CharactersWithSpaces>25338</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2020-08-02T17:22:00Z</dcterms:created>
  <dc:creator>Maialen Fernandez</dc:creator>
  <dc:description/>
  <dc:language>es-ES</dc:language>
  <cp:lastModifiedBy/>
  <dcterms:modified xsi:type="dcterms:W3CDTF">2020-08-04T09:45:29Z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